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7B" w:rsidRPr="00A240A3" w:rsidRDefault="00967F7B" w:rsidP="00967F7B">
      <w:pPr>
        <w:spacing w:line="360" w:lineRule="auto"/>
        <w:rPr>
          <w:sz w:val="22"/>
          <w:szCs w:val="22"/>
        </w:rPr>
      </w:pPr>
      <w:r w:rsidRPr="00A240A3">
        <w:rPr>
          <w:sz w:val="22"/>
          <w:szCs w:val="22"/>
        </w:rPr>
        <w:tab/>
      </w:r>
      <w:r w:rsidRPr="00A240A3">
        <w:rPr>
          <w:sz w:val="22"/>
          <w:szCs w:val="22"/>
        </w:rPr>
        <w:tab/>
      </w:r>
      <w:r w:rsidRPr="00A240A3">
        <w:rPr>
          <w:sz w:val="22"/>
          <w:szCs w:val="22"/>
        </w:rPr>
        <w:tab/>
      </w:r>
      <w:r w:rsidRPr="00A240A3">
        <w:rPr>
          <w:sz w:val="22"/>
          <w:szCs w:val="22"/>
        </w:rPr>
        <w:tab/>
      </w:r>
      <w:r w:rsidRPr="00A240A3">
        <w:rPr>
          <w:sz w:val="22"/>
          <w:szCs w:val="22"/>
        </w:rPr>
        <w:tab/>
      </w:r>
      <w:r w:rsidRPr="00A240A3">
        <w:rPr>
          <w:sz w:val="22"/>
          <w:szCs w:val="22"/>
        </w:rPr>
        <w:tab/>
      </w:r>
      <w:r w:rsidRPr="00A240A3">
        <w:rPr>
          <w:sz w:val="22"/>
          <w:szCs w:val="22"/>
        </w:rPr>
        <w:tab/>
      </w:r>
      <w:r w:rsidRPr="00A240A3">
        <w:rPr>
          <w:sz w:val="22"/>
          <w:szCs w:val="22"/>
        </w:rPr>
        <w:tab/>
        <w:t xml:space="preserve">   Krosno Odrzańskie 09.01.2014 r.</w:t>
      </w:r>
    </w:p>
    <w:p w:rsidR="00967F7B" w:rsidRPr="00A240A3" w:rsidRDefault="00967F7B" w:rsidP="00967F7B">
      <w:pPr>
        <w:spacing w:line="360" w:lineRule="auto"/>
        <w:rPr>
          <w:sz w:val="22"/>
          <w:szCs w:val="22"/>
        </w:rPr>
      </w:pPr>
      <w:r w:rsidRPr="00A240A3">
        <w:rPr>
          <w:sz w:val="22"/>
          <w:szCs w:val="22"/>
        </w:rPr>
        <w:t>OR.272.017.2013</w:t>
      </w:r>
    </w:p>
    <w:p w:rsidR="00967F7B" w:rsidRPr="00A240A3" w:rsidRDefault="00967F7B" w:rsidP="00967F7B">
      <w:pPr>
        <w:rPr>
          <w:b/>
          <w:sz w:val="22"/>
          <w:szCs w:val="22"/>
        </w:rPr>
      </w:pPr>
      <w:r w:rsidRPr="00A240A3">
        <w:rPr>
          <w:b/>
          <w:sz w:val="22"/>
          <w:szCs w:val="22"/>
        </w:rPr>
        <w:tab/>
      </w:r>
      <w:r w:rsidRPr="00A240A3">
        <w:rPr>
          <w:b/>
          <w:sz w:val="22"/>
          <w:szCs w:val="22"/>
        </w:rPr>
        <w:tab/>
      </w:r>
      <w:r w:rsidRPr="00A240A3">
        <w:rPr>
          <w:b/>
          <w:sz w:val="22"/>
          <w:szCs w:val="22"/>
        </w:rPr>
        <w:tab/>
      </w:r>
      <w:r w:rsidRPr="00A240A3">
        <w:rPr>
          <w:b/>
          <w:sz w:val="22"/>
          <w:szCs w:val="22"/>
        </w:rPr>
        <w:tab/>
      </w:r>
      <w:r w:rsidRPr="00A240A3">
        <w:rPr>
          <w:b/>
          <w:sz w:val="22"/>
          <w:szCs w:val="22"/>
        </w:rPr>
        <w:tab/>
      </w:r>
      <w:r w:rsidRPr="00A240A3">
        <w:rPr>
          <w:b/>
          <w:sz w:val="22"/>
          <w:szCs w:val="22"/>
        </w:rPr>
        <w:tab/>
      </w:r>
      <w:r w:rsidRPr="00A240A3">
        <w:rPr>
          <w:b/>
          <w:sz w:val="22"/>
          <w:szCs w:val="22"/>
        </w:rPr>
        <w:tab/>
      </w:r>
      <w:r w:rsidRPr="00A240A3">
        <w:rPr>
          <w:b/>
          <w:sz w:val="22"/>
          <w:szCs w:val="22"/>
        </w:rPr>
        <w:tab/>
        <w:t xml:space="preserve">Wszyscy wykonawcy, </w:t>
      </w:r>
    </w:p>
    <w:p w:rsidR="00967F7B" w:rsidRPr="00A240A3" w:rsidRDefault="00967F7B" w:rsidP="00967F7B">
      <w:pPr>
        <w:ind w:left="4956" w:firstLine="708"/>
        <w:rPr>
          <w:b/>
          <w:sz w:val="22"/>
          <w:szCs w:val="22"/>
        </w:rPr>
      </w:pPr>
      <w:r w:rsidRPr="00A240A3">
        <w:rPr>
          <w:b/>
          <w:sz w:val="22"/>
          <w:szCs w:val="22"/>
        </w:rPr>
        <w:t>którzy pobrali SIWZ</w:t>
      </w:r>
    </w:p>
    <w:p w:rsidR="00967F7B" w:rsidRPr="00A240A3" w:rsidRDefault="00967F7B" w:rsidP="00967F7B">
      <w:pPr>
        <w:spacing w:line="360" w:lineRule="auto"/>
        <w:jc w:val="center"/>
        <w:rPr>
          <w:b/>
          <w:sz w:val="22"/>
          <w:szCs w:val="22"/>
        </w:rPr>
      </w:pPr>
    </w:p>
    <w:p w:rsidR="00967F7B" w:rsidRPr="00A240A3" w:rsidRDefault="00967F7B" w:rsidP="00967F7B">
      <w:pPr>
        <w:spacing w:line="360" w:lineRule="auto"/>
        <w:jc w:val="center"/>
        <w:rPr>
          <w:b/>
          <w:sz w:val="22"/>
          <w:szCs w:val="22"/>
        </w:rPr>
      </w:pPr>
      <w:r w:rsidRPr="00A240A3">
        <w:rPr>
          <w:b/>
          <w:sz w:val="22"/>
          <w:szCs w:val="22"/>
        </w:rPr>
        <w:t>Zmiana treści SIWZ</w:t>
      </w:r>
    </w:p>
    <w:p w:rsidR="00967F7B" w:rsidRPr="00A240A3" w:rsidRDefault="00967F7B" w:rsidP="00967F7B">
      <w:pPr>
        <w:pStyle w:val="Tekstpodstawowy"/>
        <w:ind w:firstLine="708"/>
        <w:rPr>
          <w:sz w:val="22"/>
          <w:szCs w:val="22"/>
        </w:rPr>
      </w:pPr>
      <w:r w:rsidRPr="00A240A3">
        <w:rPr>
          <w:sz w:val="22"/>
          <w:szCs w:val="22"/>
        </w:rPr>
        <w:t xml:space="preserve">Na podstawie art. 38 ust. 4 ustawy z dnia 29 stycznia 2004 r. Prawo Zamówień Publicznych </w:t>
      </w:r>
      <w:r w:rsidRPr="00A240A3">
        <w:rPr>
          <w:color w:val="000000"/>
          <w:sz w:val="22"/>
          <w:szCs w:val="22"/>
        </w:rPr>
        <w:t xml:space="preserve">(Dz. U. z 2013 r. poz. 907) </w:t>
      </w:r>
      <w:r w:rsidRPr="00A240A3">
        <w:rPr>
          <w:sz w:val="22"/>
          <w:szCs w:val="22"/>
        </w:rPr>
        <w:t xml:space="preserve">Zamawiający dokonuje zmiany treści SIWZ w postępowaniu o udzielenie zamówienia pn.: </w:t>
      </w:r>
      <w:r w:rsidRPr="00A240A3">
        <w:rPr>
          <w:b/>
          <w:color w:val="000000"/>
          <w:sz w:val="22"/>
          <w:szCs w:val="22"/>
        </w:rPr>
        <w:t>„</w:t>
      </w:r>
      <w:r w:rsidRPr="00A240A3">
        <w:rPr>
          <w:b/>
          <w:i/>
          <w:color w:val="000000"/>
          <w:sz w:val="22"/>
          <w:szCs w:val="22"/>
        </w:rPr>
        <w:t xml:space="preserve">Zakup i dostawa tablic rejestracyjnych oraz wtórników tablic rejestracyjnych”. </w:t>
      </w:r>
      <w:r w:rsidRPr="00A240A3">
        <w:rPr>
          <w:sz w:val="22"/>
          <w:szCs w:val="22"/>
        </w:rPr>
        <w:t xml:space="preserve">Dokonaną zmianę specyfikacji Zamawiający udostępnia na stronie internetowej.  </w:t>
      </w:r>
    </w:p>
    <w:p w:rsidR="00967F7B" w:rsidRPr="00A240A3" w:rsidRDefault="00967F7B" w:rsidP="00967F7B">
      <w:pPr>
        <w:pStyle w:val="Tekstpodstawowy"/>
        <w:ind w:firstLine="708"/>
        <w:rPr>
          <w:bCs/>
          <w:sz w:val="22"/>
          <w:szCs w:val="22"/>
        </w:rPr>
      </w:pPr>
      <w:r w:rsidRPr="00A240A3">
        <w:rPr>
          <w:bCs/>
          <w:sz w:val="22"/>
          <w:szCs w:val="22"/>
        </w:rPr>
        <w:t>W związku z zapytaniami wpływającymi od Wykonawców Zamawiający dokonuje zmiany terminu składnia oraz otwarcia ofert.</w:t>
      </w:r>
    </w:p>
    <w:p w:rsidR="00967F7B" w:rsidRPr="00A240A3" w:rsidRDefault="00967F7B" w:rsidP="00967F7B">
      <w:pPr>
        <w:pStyle w:val="Tekstpodstawowy"/>
        <w:rPr>
          <w:bCs/>
          <w:sz w:val="22"/>
          <w:szCs w:val="22"/>
        </w:rPr>
      </w:pPr>
      <w:r w:rsidRPr="00A240A3">
        <w:rPr>
          <w:bCs/>
          <w:sz w:val="22"/>
          <w:szCs w:val="22"/>
        </w:rPr>
        <w:t xml:space="preserve">1. Zmianie podlega </w:t>
      </w:r>
      <w:proofErr w:type="spellStart"/>
      <w:r w:rsidRPr="00A240A3">
        <w:rPr>
          <w:bCs/>
          <w:sz w:val="22"/>
          <w:szCs w:val="22"/>
        </w:rPr>
        <w:t>pkt</w:t>
      </w:r>
      <w:proofErr w:type="spellEnd"/>
      <w:r w:rsidRPr="00A240A3">
        <w:rPr>
          <w:bCs/>
          <w:sz w:val="22"/>
          <w:szCs w:val="22"/>
        </w:rPr>
        <w:t xml:space="preserve"> III.6. (Opis przedmiotu zamówienia. </w:t>
      </w:r>
      <w:r w:rsidR="00A240A3">
        <w:rPr>
          <w:bCs/>
          <w:sz w:val="22"/>
          <w:szCs w:val="22"/>
        </w:rPr>
        <w:t>W</w:t>
      </w:r>
      <w:r w:rsidRPr="00A240A3">
        <w:rPr>
          <w:bCs/>
          <w:sz w:val="22"/>
          <w:szCs w:val="22"/>
        </w:rPr>
        <w:t>ymagania dotyczące programu do zamawiania tablic rejestracyjnych):</w:t>
      </w:r>
    </w:p>
    <w:p w:rsidR="00967F7B" w:rsidRPr="00A240A3" w:rsidRDefault="00967F7B" w:rsidP="00967F7B">
      <w:pPr>
        <w:pStyle w:val="Tekstpodstawowy"/>
        <w:rPr>
          <w:b/>
          <w:bCs/>
          <w:sz w:val="22"/>
          <w:szCs w:val="22"/>
        </w:rPr>
      </w:pPr>
    </w:p>
    <w:p w:rsidR="00967F7B" w:rsidRPr="00A240A3" w:rsidRDefault="00967F7B" w:rsidP="00967F7B">
      <w:pPr>
        <w:pStyle w:val="Tekstpodstawowy"/>
        <w:rPr>
          <w:bCs/>
          <w:sz w:val="22"/>
          <w:szCs w:val="22"/>
        </w:rPr>
      </w:pPr>
      <w:r w:rsidRPr="00A240A3">
        <w:rPr>
          <w:b/>
          <w:bCs/>
          <w:sz w:val="22"/>
          <w:szCs w:val="22"/>
        </w:rPr>
        <w:t>Zamiast:</w:t>
      </w:r>
      <w:r w:rsidRPr="00A240A3">
        <w:rPr>
          <w:bCs/>
          <w:sz w:val="22"/>
          <w:szCs w:val="22"/>
        </w:rPr>
        <w:t xml:space="preserve"> </w:t>
      </w:r>
    </w:p>
    <w:p w:rsidR="00EF578A" w:rsidRPr="00A240A3" w:rsidRDefault="0032138D" w:rsidP="00EF578A">
      <w:pPr>
        <w:pStyle w:val="Tekstpodstawowy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„6.</w:t>
      </w:r>
      <w:r w:rsidR="00EF578A" w:rsidRPr="00A240A3">
        <w:rPr>
          <w:sz w:val="22"/>
          <w:szCs w:val="22"/>
        </w:rPr>
        <w:t xml:space="preserve"> Zamawiający wymaga, aby oprogramowanie posiadało co najmniej następujące cechy:</w:t>
      </w:r>
    </w:p>
    <w:p w:rsidR="00EF578A" w:rsidRPr="00A240A3" w:rsidRDefault="00EF578A" w:rsidP="00EF578A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A240A3">
        <w:rPr>
          <w:sz w:val="22"/>
          <w:szCs w:val="22"/>
        </w:rPr>
        <w:t>możliwość automatycznego tworzenia zamówień na wszystkie rodzaje tablic, również na wtórniki (prosty, intuicyjny formularz zamówień) z możliwością wysyłania ich w formie elektronicznej;</w:t>
      </w:r>
    </w:p>
    <w:p w:rsidR="00EF578A" w:rsidRPr="00A240A3" w:rsidRDefault="00EF578A" w:rsidP="00EF578A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A240A3">
        <w:rPr>
          <w:sz w:val="22"/>
          <w:szCs w:val="22"/>
        </w:rPr>
        <w:t>elektroniczna akceptacja zamówienia z weryfikacją terminu realizacji;</w:t>
      </w:r>
    </w:p>
    <w:p w:rsidR="00EF578A" w:rsidRPr="00A240A3" w:rsidRDefault="00EF578A" w:rsidP="00EF578A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A240A3">
        <w:rPr>
          <w:sz w:val="22"/>
          <w:szCs w:val="22"/>
        </w:rPr>
        <w:t>automatyczna weryfikacja wyróżników już wykorzystanych – zabezpieczenie przed błędami w zamówieniach  (tzw. gospodarka numerami);</w:t>
      </w:r>
    </w:p>
    <w:p w:rsidR="00EF578A" w:rsidRPr="00A240A3" w:rsidRDefault="00EF578A" w:rsidP="00EF578A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A240A3">
        <w:rPr>
          <w:sz w:val="22"/>
          <w:szCs w:val="22"/>
        </w:rPr>
        <w:t>ewidencja zamówień oraz weryfikacja wartościowa i ilościowa stanu realizacji umowy;</w:t>
      </w:r>
    </w:p>
    <w:p w:rsidR="00EF578A" w:rsidRPr="00A240A3" w:rsidRDefault="00EF578A" w:rsidP="00EF578A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A240A3">
        <w:rPr>
          <w:sz w:val="22"/>
          <w:szCs w:val="22"/>
        </w:rPr>
        <w:t>baza danych musi zapewnić integralność danych dzięki oddzieleniu aplikacji od plików przechowujących dane. Przy zapisie i odczycie danych z bazy aplikacja powinna komunikować się silnikiem bazy danych uruchomionym na serwerze a nie operować bezpośrednio na pliku służącym do przechowywania danych;</w:t>
      </w:r>
    </w:p>
    <w:p w:rsidR="00EF578A" w:rsidRPr="00A240A3" w:rsidRDefault="00EF578A" w:rsidP="00EF578A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A240A3">
        <w:rPr>
          <w:sz w:val="22"/>
          <w:szCs w:val="22"/>
        </w:rPr>
        <w:t>baza danych powinna posiadać dedykowane bezpłatne narzędzie dla administratora pozwalające zarządzać prawami dostępu i automatyzować wykonywanie kopii bezpieczeństwa;</w:t>
      </w:r>
    </w:p>
    <w:p w:rsidR="00EF578A" w:rsidRPr="00A240A3" w:rsidRDefault="00EF578A" w:rsidP="00EF578A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A240A3">
        <w:rPr>
          <w:sz w:val="22"/>
          <w:szCs w:val="22"/>
        </w:rPr>
        <w:t xml:space="preserve">możliwość pracy na oprogramowaniu w trybie </w:t>
      </w:r>
      <w:proofErr w:type="spellStart"/>
      <w:r w:rsidRPr="00A240A3">
        <w:rPr>
          <w:sz w:val="22"/>
          <w:szCs w:val="22"/>
        </w:rPr>
        <w:t>off-line</w:t>
      </w:r>
      <w:proofErr w:type="spellEnd"/>
      <w:r w:rsidRPr="00A240A3">
        <w:rPr>
          <w:sz w:val="22"/>
          <w:szCs w:val="22"/>
        </w:rPr>
        <w:t xml:space="preserve"> (baza danych znajduje się u Zamawiającego);</w:t>
      </w:r>
    </w:p>
    <w:p w:rsidR="00EF578A" w:rsidRPr="00A240A3" w:rsidRDefault="00EF578A" w:rsidP="00EF578A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A240A3">
        <w:rPr>
          <w:sz w:val="22"/>
          <w:szCs w:val="22"/>
        </w:rPr>
        <w:t>Wykonawca powinien zapewnić bezpłatnie serwis i możliwość aktualizacji programu w przypadku zmiany w przepisach;</w:t>
      </w:r>
    </w:p>
    <w:p w:rsidR="00967F7B" w:rsidRPr="00A240A3" w:rsidRDefault="00EF578A" w:rsidP="00EF578A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A240A3">
        <w:rPr>
          <w:sz w:val="22"/>
          <w:szCs w:val="22"/>
        </w:rPr>
        <w:t>Wykonawca wraz z oprogramowaniem dostarczy licencję, nośnik oraz dokumentację niezbędną dla prawidłowej i zgodnej z prawem eksploatacji programu, w tym instrukcje użytkowania</w:t>
      </w:r>
      <w:r w:rsidR="00967F7B" w:rsidRPr="00A240A3">
        <w:rPr>
          <w:sz w:val="22"/>
          <w:szCs w:val="22"/>
        </w:rPr>
        <w:t>”</w:t>
      </w:r>
    </w:p>
    <w:p w:rsidR="00967F7B" w:rsidRPr="00A240A3" w:rsidRDefault="00967F7B" w:rsidP="00967F7B">
      <w:pPr>
        <w:pStyle w:val="Tekstpodstawowy"/>
        <w:rPr>
          <w:b/>
          <w:bCs/>
          <w:sz w:val="22"/>
          <w:szCs w:val="22"/>
        </w:rPr>
      </w:pPr>
    </w:p>
    <w:p w:rsidR="00967F7B" w:rsidRPr="00A240A3" w:rsidRDefault="00967F7B" w:rsidP="00967F7B">
      <w:pPr>
        <w:pStyle w:val="Tekstpodstawowy"/>
        <w:rPr>
          <w:b/>
          <w:bCs/>
          <w:sz w:val="22"/>
          <w:szCs w:val="22"/>
        </w:rPr>
      </w:pPr>
      <w:r w:rsidRPr="00A240A3">
        <w:rPr>
          <w:b/>
          <w:bCs/>
          <w:sz w:val="22"/>
          <w:szCs w:val="22"/>
        </w:rPr>
        <w:t xml:space="preserve">Winno być: </w:t>
      </w:r>
    </w:p>
    <w:p w:rsidR="00EF578A" w:rsidRPr="00A240A3" w:rsidRDefault="00967F7B" w:rsidP="0032138D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A240A3">
        <w:rPr>
          <w:sz w:val="22"/>
          <w:szCs w:val="22"/>
        </w:rPr>
        <w:t>„</w:t>
      </w:r>
      <w:r w:rsidR="0032138D">
        <w:rPr>
          <w:sz w:val="22"/>
          <w:szCs w:val="22"/>
        </w:rPr>
        <w:t>6. </w:t>
      </w:r>
      <w:r w:rsidR="00EF578A" w:rsidRPr="00A240A3">
        <w:rPr>
          <w:sz w:val="22"/>
          <w:szCs w:val="22"/>
        </w:rPr>
        <w:t>Zamawiający wymaga, aby oprogramowanie posiadało co najmniej następujące cechy:</w:t>
      </w:r>
    </w:p>
    <w:p w:rsidR="00042D98" w:rsidRDefault="00EF578A" w:rsidP="00042D98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A240A3">
        <w:rPr>
          <w:sz w:val="22"/>
          <w:szCs w:val="22"/>
        </w:rPr>
        <w:t>możliwość automatycznego tworzenia zamówień na wszystkie rodzaje tablic, również na wtórniki (prosty, intuicyjny formularz zamówień) z możliwością wysyłania ich w formie elektronicznej;</w:t>
      </w:r>
    </w:p>
    <w:p w:rsidR="00042D98" w:rsidRDefault="00EF578A" w:rsidP="00042D98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042D98">
        <w:rPr>
          <w:sz w:val="22"/>
          <w:szCs w:val="22"/>
        </w:rPr>
        <w:t>elektroniczna akceptacja zamówienia z weryfikacją terminu realizacji;</w:t>
      </w:r>
    </w:p>
    <w:p w:rsidR="00042D98" w:rsidRDefault="00EF578A" w:rsidP="00042D98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042D98">
        <w:rPr>
          <w:sz w:val="22"/>
          <w:szCs w:val="22"/>
        </w:rPr>
        <w:t>automatyczna weryfikacja wyróżników już wykorzystanych – zabezpieczenie przed błędami w zamówieniach  (tzw. gospodarka numerami);</w:t>
      </w:r>
    </w:p>
    <w:p w:rsidR="00042D98" w:rsidRDefault="00EF578A" w:rsidP="00042D98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042D98">
        <w:rPr>
          <w:sz w:val="22"/>
          <w:szCs w:val="22"/>
        </w:rPr>
        <w:t>ewidencja zamówień oraz weryfikacja wartościowa i ilościowa stanu realizacji umowy;</w:t>
      </w:r>
    </w:p>
    <w:p w:rsidR="00042D98" w:rsidRDefault="00EF578A" w:rsidP="00042D98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042D98">
        <w:rPr>
          <w:sz w:val="22"/>
          <w:szCs w:val="22"/>
        </w:rPr>
        <w:t>pro</w:t>
      </w:r>
      <w:r w:rsidR="00A240A3" w:rsidRPr="00042D98">
        <w:rPr>
          <w:sz w:val="22"/>
          <w:szCs w:val="22"/>
        </w:rPr>
        <w:t>gram powinien działać w systemach</w:t>
      </w:r>
      <w:r w:rsidRPr="00042D98">
        <w:rPr>
          <w:sz w:val="22"/>
          <w:szCs w:val="22"/>
        </w:rPr>
        <w:t xml:space="preserve"> Windows XP, Windows 7</w:t>
      </w:r>
      <w:r w:rsidR="0085096A" w:rsidRPr="00042D98">
        <w:rPr>
          <w:sz w:val="22"/>
          <w:szCs w:val="22"/>
        </w:rPr>
        <w:t xml:space="preserve"> lub Windows 8 zarówno 32 jak </w:t>
      </w:r>
      <w:r w:rsidR="00273F38" w:rsidRPr="00042D98">
        <w:rPr>
          <w:sz w:val="22"/>
          <w:szCs w:val="22"/>
        </w:rPr>
        <w:t>i</w:t>
      </w:r>
      <w:r w:rsidR="0085096A" w:rsidRPr="00042D98">
        <w:rPr>
          <w:sz w:val="22"/>
          <w:szCs w:val="22"/>
        </w:rPr>
        <w:t xml:space="preserve"> 64 bitowych</w:t>
      </w:r>
      <w:r w:rsidR="00042D98">
        <w:rPr>
          <w:sz w:val="22"/>
          <w:szCs w:val="22"/>
        </w:rPr>
        <w:t>;</w:t>
      </w:r>
    </w:p>
    <w:p w:rsidR="00042D98" w:rsidRDefault="00EF578A" w:rsidP="00042D98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042D98">
        <w:rPr>
          <w:sz w:val="22"/>
          <w:szCs w:val="22"/>
        </w:rPr>
        <w:t>aplikacj</w:t>
      </w:r>
      <w:r w:rsidR="00273F38" w:rsidRPr="00042D98">
        <w:rPr>
          <w:sz w:val="22"/>
          <w:szCs w:val="22"/>
        </w:rPr>
        <w:t>a</w:t>
      </w:r>
      <w:r w:rsidRPr="00042D98">
        <w:rPr>
          <w:sz w:val="22"/>
          <w:szCs w:val="22"/>
        </w:rPr>
        <w:t xml:space="preserve"> powinna umożliwiać wykonywanie kopii zapasowych lub Wykonawca powinien dostarczyć bezpłatnie narzędzie dla administratora pozwalające </w:t>
      </w:r>
      <w:r w:rsidR="00273F38" w:rsidRPr="00042D98">
        <w:rPr>
          <w:sz w:val="22"/>
          <w:szCs w:val="22"/>
        </w:rPr>
        <w:t>automatyzować</w:t>
      </w:r>
      <w:r w:rsidRPr="00042D98">
        <w:rPr>
          <w:sz w:val="22"/>
          <w:szCs w:val="22"/>
        </w:rPr>
        <w:t xml:space="preserve"> wykonanie kopii zapasowej na lokalne nośniki</w:t>
      </w:r>
      <w:r w:rsidR="00042D98">
        <w:rPr>
          <w:sz w:val="22"/>
          <w:szCs w:val="22"/>
        </w:rPr>
        <w:t>;</w:t>
      </w:r>
    </w:p>
    <w:p w:rsidR="00042D98" w:rsidRDefault="00042D98" w:rsidP="00042D98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EF578A" w:rsidRPr="00042D98">
        <w:rPr>
          <w:sz w:val="22"/>
          <w:szCs w:val="22"/>
        </w:rPr>
        <w:t xml:space="preserve">aza danych aplikacji powinna znajdować się u Zamawiającego co umożliwi odczyt zawartych w niej danych w trybie </w:t>
      </w:r>
      <w:proofErr w:type="spellStart"/>
      <w:r w:rsidR="00EF578A" w:rsidRPr="00042D98">
        <w:rPr>
          <w:sz w:val="22"/>
          <w:szCs w:val="22"/>
        </w:rPr>
        <w:t>off</w:t>
      </w:r>
      <w:proofErr w:type="spellEnd"/>
      <w:r w:rsidR="00EF578A" w:rsidRPr="00042D98">
        <w:rPr>
          <w:sz w:val="22"/>
          <w:szCs w:val="22"/>
        </w:rPr>
        <w:t xml:space="preserve">- </w:t>
      </w:r>
      <w:proofErr w:type="spellStart"/>
      <w:r w:rsidR="00EF578A" w:rsidRPr="00042D98">
        <w:rPr>
          <w:sz w:val="22"/>
          <w:szCs w:val="22"/>
        </w:rPr>
        <w:t>line</w:t>
      </w:r>
      <w:proofErr w:type="spellEnd"/>
      <w:r w:rsidR="00EF578A" w:rsidRPr="00042D98">
        <w:rPr>
          <w:sz w:val="22"/>
          <w:szCs w:val="22"/>
        </w:rPr>
        <w:t xml:space="preserve"> (bez konieczności dostępu do sieci Internet).</w:t>
      </w:r>
    </w:p>
    <w:p w:rsidR="00042D98" w:rsidRDefault="00273F38" w:rsidP="00042D98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042D98">
        <w:rPr>
          <w:sz w:val="22"/>
          <w:szCs w:val="22"/>
        </w:rPr>
        <w:lastRenderedPageBreak/>
        <w:t>Wykonawca powinien zapewnić bezpłatnie serwis i możliwość aktualizacji programu w przypadku zmiany w przepisach;</w:t>
      </w:r>
    </w:p>
    <w:p w:rsidR="00967F7B" w:rsidRPr="00042D98" w:rsidRDefault="00273F38" w:rsidP="00042D98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042D98">
        <w:rPr>
          <w:sz w:val="22"/>
          <w:szCs w:val="22"/>
        </w:rPr>
        <w:t>Wykonawca wraz z oprogramowaniem dostarczy licencję, nośnik oraz dokumentację niezbędną dla prawidłowej i zgodnej z prawem eksploa</w:t>
      </w:r>
      <w:r w:rsidR="00042D98">
        <w:rPr>
          <w:sz w:val="22"/>
          <w:szCs w:val="22"/>
        </w:rPr>
        <w:t>tacji programu, w tym instrukcję</w:t>
      </w:r>
      <w:r w:rsidRPr="00042D98">
        <w:rPr>
          <w:sz w:val="22"/>
          <w:szCs w:val="22"/>
        </w:rPr>
        <w:t xml:space="preserve"> użytkowania.</w:t>
      </w:r>
      <w:r w:rsidR="00EF578A" w:rsidRPr="00042D98">
        <w:rPr>
          <w:sz w:val="22"/>
          <w:szCs w:val="22"/>
        </w:rPr>
        <w:t>”</w:t>
      </w:r>
    </w:p>
    <w:p w:rsidR="00967F7B" w:rsidRPr="00A240A3" w:rsidRDefault="00967F7B" w:rsidP="00967F7B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967F7B" w:rsidRPr="00A240A3" w:rsidRDefault="0032138D" w:rsidP="00967F7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967F7B" w:rsidRPr="00A240A3">
        <w:rPr>
          <w:rFonts w:ascii="Times New Roman" w:hAnsi="Times New Roman" w:cs="Times New Roman"/>
          <w:sz w:val="22"/>
          <w:szCs w:val="22"/>
        </w:rPr>
        <w:t xml:space="preserve">. Pozostałe dane nie podlegają zmianom. </w:t>
      </w:r>
    </w:p>
    <w:p w:rsidR="00967F7B" w:rsidRPr="00A240A3" w:rsidRDefault="00967F7B" w:rsidP="00967F7B">
      <w:pPr>
        <w:pStyle w:val="Default"/>
        <w:ind w:left="72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967F7B" w:rsidRPr="00A240A3" w:rsidRDefault="00967F7B" w:rsidP="00967F7B">
      <w:pPr>
        <w:pStyle w:val="Tekstpodstawowy"/>
        <w:rPr>
          <w:bCs/>
          <w:sz w:val="22"/>
          <w:szCs w:val="22"/>
        </w:rPr>
      </w:pPr>
    </w:p>
    <w:p w:rsidR="00EF578A" w:rsidRPr="00A240A3" w:rsidRDefault="00967F7B" w:rsidP="00EF578A">
      <w:pPr>
        <w:pStyle w:val="Tekstpodstawowy"/>
        <w:rPr>
          <w:bCs/>
          <w:sz w:val="22"/>
          <w:szCs w:val="22"/>
        </w:rPr>
      </w:pPr>
      <w:r w:rsidRPr="00A240A3">
        <w:rPr>
          <w:bCs/>
          <w:sz w:val="22"/>
          <w:szCs w:val="22"/>
        </w:rPr>
        <w:tab/>
      </w:r>
      <w:r w:rsidRPr="00A240A3">
        <w:rPr>
          <w:bCs/>
          <w:sz w:val="22"/>
          <w:szCs w:val="22"/>
        </w:rPr>
        <w:tab/>
      </w:r>
      <w:r w:rsidRPr="00A240A3">
        <w:rPr>
          <w:bCs/>
          <w:sz w:val="22"/>
          <w:szCs w:val="22"/>
        </w:rPr>
        <w:tab/>
      </w:r>
      <w:r w:rsidRPr="00A240A3">
        <w:rPr>
          <w:bCs/>
          <w:sz w:val="22"/>
          <w:szCs w:val="22"/>
        </w:rPr>
        <w:tab/>
      </w:r>
      <w:r w:rsidRPr="00A240A3">
        <w:rPr>
          <w:bCs/>
          <w:sz w:val="22"/>
          <w:szCs w:val="22"/>
        </w:rPr>
        <w:tab/>
      </w:r>
      <w:r w:rsidRPr="00A240A3">
        <w:rPr>
          <w:bCs/>
          <w:sz w:val="22"/>
          <w:szCs w:val="22"/>
        </w:rPr>
        <w:tab/>
      </w:r>
      <w:r w:rsidRPr="00A240A3">
        <w:rPr>
          <w:bCs/>
          <w:sz w:val="22"/>
          <w:szCs w:val="22"/>
        </w:rPr>
        <w:tab/>
      </w:r>
      <w:r w:rsidRPr="00A240A3">
        <w:rPr>
          <w:bCs/>
          <w:sz w:val="22"/>
          <w:szCs w:val="22"/>
        </w:rPr>
        <w:tab/>
      </w:r>
    </w:p>
    <w:p w:rsidR="00967F7B" w:rsidRPr="00A240A3" w:rsidRDefault="00967F7B" w:rsidP="00967F7B">
      <w:pPr>
        <w:pStyle w:val="Tekstpodstawowy"/>
        <w:rPr>
          <w:bCs/>
          <w:sz w:val="22"/>
          <w:szCs w:val="22"/>
        </w:rPr>
      </w:pPr>
      <w:r w:rsidRPr="00A240A3">
        <w:rPr>
          <w:bCs/>
          <w:sz w:val="22"/>
          <w:szCs w:val="22"/>
        </w:rPr>
        <w:tab/>
      </w:r>
      <w:r w:rsidRPr="00A240A3">
        <w:rPr>
          <w:bCs/>
          <w:sz w:val="22"/>
          <w:szCs w:val="22"/>
        </w:rPr>
        <w:tab/>
      </w:r>
      <w:r w:rsidRPr="00A240A3">
        <w:rPr>
          <w:bCs/>
          <w:sz w:val="22"/>
          <w:szCs w:val="22"/>
        </w:rPr>
        <w:tab/>
      </w:r>
      <w:r w:rsidRPr="00A240A3">
        <w:rPr>
          <w:bCs/>
          <w:sz w:val="22"/>
          <w:szCs w:val="22"/>
        </w:rPr>
        <w:tab/>
      </w:r>
      <w:r w:rsidRPr="00A240A3">
        <w:rPr>
          <w:bCs/>
          <w:sz w:val="22"/>
          <w:szCs w:val="22"/>
        </w:rPr>
        <w:tab/>
      </w:r>
      <w:r w:rsidRPr="00A240A3">
        <w:rPr>
          <w:bCs/>
          <w:sz w:val="22"/>
          <w:szCs w:val="22"/>
        </w:rPr>
        <w:tab/>
      </w:r>
    </w:p>
    <w:p w:rsidR="00967F7B" w:rsidRPr="00A240A3" w:rsidRDefault="00967F7B" w:rsidP="00967F7B">
      <w:pPr>
        <w:rPr>
          <w:sz w:val="22"/>
          <w:szCs w:val="22"/>
        </w:rPr>
      </w:pPr>
    </w:p>
    <w:p w:rsidR="002E7CCF" w:rsidRDefault="00903F2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Starosta </w:t>
      </w:r>
    </w:p>
    <w:p w:rsidR="00903F21" w:rsidRPr="00A240A3" w:rsidRDefault="00903F2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Robert Pawłowski /-/</w:t>
      </w:r>
    </w:p>
    <w:sectPr w:rsidR="00903F21" w:rsidRPr="00A240A3" w:rsidSect="00566F3D">
      <w:footerReference w:type="even" r:id="rId7"/>
      <w:footerReference w:type="default" r:id="rId8"/>
      <w:pgSz w:w="11906" w:h="16838"/>
      <w:pgMar w:top="107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314" w:rsidRDefault="00B35314" w:rsidP="00D465AA">
      <w:r>
        <w:separator/>
      </w:r>
    </w:p>
  </w:endnote>
  <w:endnote w:type="continuationSeparator" w:id="0">
    <w:p w:rsidR="00B35314" w:rsidRDefault="00B35314" w:rsidP="00D46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24" w:rsidRDefault="00552D46" w:rsidP="00FB3D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F3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0024" w:rsidRDefault="00B35314" w:rsidP="005F271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24" w:rsidRDefault="00B35314" w:rsidP="005F271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314" w:rsidRDefault="00B35314" w:rsidP="00D465AA">
      <w:r>
        <w:separator/>
      </w:r>
    </w:p>
  </w:footnote>
  <w:footnote w:type="continuationSeparator" w:id="0">
    <w:p w:rsidR="00B35314" w:rsidRDefault="00B35314" w:rsidP="00D46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91C"/>
    <w:multiLevelType w:val="hybridMultilevel"/>
    <w:tmpl w:val="8C8E9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73CE9"/>
    <w:multiLevelType w:val="hybridMultilevel"/>
    <w:tmpl w:val="B5D8C3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795543"/>
    <w:multiLevelType w:val="hybridMultilevel"/>
    <w:tmpl w:val="0CD0D8EC"/>
    <w:lvl w:ilvl="0" w:tplc="10DABA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F7B"/>
    <w:rsid w:val="00042D98"/>
    <w:rsid w:val="001F7FBA"/>
    <w:rsid w:val="00273F38"/>
    <w:rsid w:val="002E7CCF"/>
    <w:rsid w:val="0032138D"/>
    <w:rsid w:val="0033708C"/>
    <w:rsid w:val="004377CC"/>
    <w:rsid w:val="004E4445"/>
    <w:rsid w:val="00552D46"/>
    <w:rsid w:val="0085096A"/>
    <w:rsid w:val="008B7255"/>
    <w:rsid w:val="00903F21"/>
    <w:rsid w:val="00967F7B"/>
    <w:rsid w:val="00A240A3"/>
    <w:rsid w:val="00B35314"/>
    <w:rsid w:val="00D465AA"/>
    <w:rsid w:val="00EF578A"/>
    <w:rsid w:val="00FF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F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F134B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F134B"/>
    <w:pPr>
      <w:keepNext/>
      <w:ind w:left="708" w:firstLine="708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F134B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34B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F134B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F134B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67F7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67F7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7F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F7B"/>
    <w:rPr>
      <w:sz w:val="24"/>
      <w:szCs w:val="24"/>
    </w:rPr>
  </w:style>
  <w:style w:type="character" w:styleId="Numerstrony">
    <w:name w:val="page number"/>
    <w:basedOn w:val="Domylnaczcionkaakapitu"/>
    <w:rsid w:val="00967F7B"/>
  </w:style>
  <w:style w:type="paragraph" w:customStyle="1" w:styleId="Default">
    <w:name w:val="Default"/>
    <w:rsid w:val="00967F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67F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67F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m.jurewicz</dc:creator>
  <cp:keywords/>
  <dc:description/>
  <cp:lastModifiedBy>m.jurewicz</cp:lastModifiedBy>
  <cp:revision>11</cp:revision>
  <cp:lastPrinted>2014-01-09T08:57:00Z</cp:lastPrinted>
  <dcterms:created xsi:type="dcterms:W3CDTF">2014-01-09T07:38:00Z</dcterms:created>
  <dcterms:modified xsi:type="dcterms:W3CDTF">2014-01-09T10:50:00Z</dcterms:modified>
</cp:coreProperties>
</file>