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84222" w:rsidRPr="00771D4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6E2A5B">
        <w:rPr>
          <w:rFonts w:ascii="Times New Roman" w:hAnsi="Times New Roman" w:cs="Times New Roman"/>
          <w:b/>
          <w:i/>
        </w:rPr>
        <w:t xml:space="preserve">2012 r. </w:t>
      </w:r>
      <w:r>
        <w:rPr>
          <w:rFonts w:ascii="Times New Roman" w:hAnsi="Times New Roman" w:cs="Times New Roman"/>
          <w:b/>
          <w:i/>
        </w:rPr>
        <w:t xml:space="preserve"> poz. </w:t>
      </w:r>
      <w:r w:rsidR="006E2A5B">
        <w:rPr>
          <w:rFonts w:ascii="Times New Roman" w:hAnsi="Times New Roman" w:cs="Times New Roman"/>
          <w:b/>
          <w:i/>
        </w:rPr>
        <w:t>1265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 o których mowa w art. 8 ww. ustawy, nie później niż w terminie </w:t>
      </w:r>
      <w:r w:rsidR="006E2A5B">
        <w:rPr>
          <w:rFonts w:ascii="Times New Roman" w:hAnsi="Times New Roman" w:cs="Times New Roman"/>
          <w:b/>
          <w:i/>
        </w:rPr>
        <w:t>28</w:t>
      </w:r>
      <w:r>
        <w:rPr>
          <w:rFonts w:ascii="Times New Roman" w:hAnsi="Times New Roman" w:cs="Times New Roman"/>
          <w:b/>
          <w:i/>
        </w:rPr>
        <w:t xml:space="preserve"> dni od dnia ich powstania.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984222" w:rsidRPr="00F77625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6E2A5B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22"/>
    <w:rsid w:val="00305C28"/>
    <w:rsid w:val="006E2A5B"/>
    <w:rsid w:val="008C4368"/>
    <w:rsid w:val="00984222"/>
    <w:rsid w:val="00C665F2"/>
    <w:rsid w:val="00E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Company>Starostwo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2013-02-14T09:32:00Z</dcterms:created>
  <dcterms:modified xsi:type="dcterms:W3CDTF">2013-11-19T10:01:00Z</dcterms:modified>
</cp:coreProperties>
</file>