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DD" w:rsidRDefault="000778DD" w:rsidP="000778D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Krosno Odrzańskie </w:t>
      </w:r>
      <w:r w:rsidR="00385DA9">
        <w:t>10</w:t>
      </w:r>
      <w:r>
        <w:t>.06.2013 r.</w:t>
      </w:r>
    </w:p>
    <w:p w:rsidR="000778DD" w:rsidRDefault="000778DD" w:rsidP="000778DD">
      <w:pPr>
        <w:spacing w:line="360" w:lineRule="auto"/>
      </w:pPr>
      <w:r>
        <w:t>OR.272.009.2013</w:t>
      </w:r>
    </w:p>
    <w:p w:rsidR="000778DD" w:rsidRDefault="000778DD" w:rsidP="000778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Wszyscy wykonawcy, </w:t>
      </w:r>
    </w:p>
    <w:p w:rsidR="000778DD" w:rsidRPr="00355B05" w:rsidRDefault="000778DD" w:rsidP="00355B05">
      <w:pPr>
        <w:ind w:left="4956" w:firstLine="708"/>
        <w:rPr>
          <w:b/>
        </w:rPr>
      </w:pPr>
      <w:r>
        <w:rPr>
          <w:b/>
        </w:rPr>
        <w:t>którzy pobrali SIWZ</w:t>
      </w:r>
    </w:p>
    <w:p w:rsidR="00355B05" w:rsidRDefault="00355B05" w:rsidP="000778DD">
      <w:pPr>
        <w:spacing w:line="360" w:lineRule="auto"/>
        <w:jc w:val="center"/>
        <w:rPr>
          <w:b/>
          <w:sz w:val="28"/>
          <w:szCs w:val="28"/>
        </w:rPr>
      </w:pPr>
    </w:p>
    <w:p w:rsidR="000778DD" w:rsidRDefault="000778DD" w:rsidP="000778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 treści SIWZ.</w:t>
      </w:r>
    </w:p>
    <w:p w:rsidR="000778DD" w:rsidRDefault="000778DD" w:rsidP="000778DD">
      <w:pPr>
        <w:pStyle w:val="Tekstpodstawowy"/>
        <w:ind w:firstLine="709"/>
      </w:pPr>
    </w:p>
    <w:p w:rsidR="000778DD" w:rsidRDefault="000778DD" w:rsidP="000778DD">
      <w:pPr>
        <w:pStyle w:val="Tekstpodstawowy"/>
        <w:ind w:firstLine="708"/>
      </w:pPr>
      <w:r>
        <w:t xml:space="preserve">Na podstawie art. 38 ust. 4 ustawy z dnia 29 stycznia 2004 r. Prawo Zamówień Publicznych </w:t>
      </w:r>
      <w:r>
        <w:rPr>
          <w:color w:val="000000"/>
        </w:rPr>
        <w:t>(Dz. U. z 201</w:t>
      </w:r>
      <w:r w:rsidR="00385DA9">
        <w:rPr>
          <w:color w:val="000000"/>
        </w:rPr>
        <w:t>1</w:t>
      </w:r>
      <w:r>
        <w:rPr>
          <w:color w:val="000000"/>
        </w:rPr>
        <w:t xml:space="preserve"> r. Nr </w:t>
      </w:r>
      <w:r w:rsidR="00385DA9">
        <w:rPr>
          <w:color w:val="000000"/>
        </w:rPr>
        <w:t xml:space="preserve">113, </w:t>
      </w:r>
      <w:proofErr w:type="spellStart"/>
      <w:r w:rsidR="00385DA9">
        <w:rPr>
          <w:color w:val="000000"/>
        </w:rPr>
        <w:t>poz</w:t>
      </w:r>
      <w:proofErr w:type="spellEnd"/>
      <w:r w:rsidR="00385DA9">
        <w:rPr>
          <w:color w:val="000000"/>
        </w:rPr>
        <w:t xml:space="preserve"> 759 ze zm.</w:t>
      </w:r>
      <w:r>
        <w:rPr>
          <w:color w:val="000000"/>
        </w:rPr>
        <w:t xml:space="preserve">) </w:t>
      </w:r>
      <w:r>
        <w:t xml:space="preserve">Zamawiający dokonuje zmiany treści SIWZ w postępowaniu o udzielenie zamówienia pn.: </w:t>
      </w:r>
      <w:r>
        <w:rPr>
          <w:b/>
          <w:color w:val="000000"/>
        </w:rPr>
        <w:t>„</w:t>
      </w:r>
      <w:r>
        <w:rPr>
          <w:b/>
          <w:i/>
          <w:color w:val="000000"/>
        </w:rPr>
        <w:t xml:space="preserve">Świadczenie usług telefonii komórkowej”. </w:t>
      </w:r>
      <w:r>
        <w:t xml:space="preserve">Dokonaną zmianę specyfikacji Zamawiający udostępnia na stronie internetowej.  </w:t>
      </w:r>
    </w:p>
    <w:p w:rsidR="002B087F" w:rsidRDefault="002B087F" w:rsidP="000778DD">
      <w:pPr>
        <w:pStyle w:val="Tekstpodstawowy"/>
        <w:ind w:firstLine="708"/>
        <w:rPr>
          <w:b/>
          <w:bCs/>
        </w:rPr>
      </w:pPr>
    </w:p>
    <w:p w:rsidR="00355B05" w:rsidRDefault="000778DD" w:rsidP="002B087F">
      <w:pPr>
        <w:pStyle w:val="Tekstpodstawowy"/>
        <w:numPr>
          <w:ilvl w:val="0"/>
          <w:numId w:val="1"/>
        </w:numPr>
        <w:rPr>
          <w:bCs/>
        </w:rPr>
      </w:pPr>
      <w:r>
        <w:rPr>
          <w:bCs/>
        </w:rPr>
        <w:t xml:space="preserve">W związku z zapytaniami wpływającymi od Wykonawców Zamawiający dokonuje zmiany </w:t>
      </w:r>
      <w:r w:rsidR="00385DA9">
        <w:rPr>
          <w:bCs/>
        </w:rPr>
        <w:t>treści SIWZ</w:t>
      </w:r>
      <w:r w:rsidR="002B087F">
        <w:rPr>
          <w:bCs/>
        </w:rPr>
        <w:t xml:space="preserve"> </w:t>
      </w:r>
      <w:r w:rsidR="00355B05">
        <w:rPr>
          <w:bCs/>
        </w:rPr>
        <w:t xml:space="preserve">w </w:t>
      </w:r>
      <w:proofErr w:type="spellStart"/>
      <w:r w:rsidR="00355B05">
        <w:rPr>
          <w:bCs/>
        </w:rPr>
        <w:t>pkt</w:t>
      </w:r>
      <w:proofErr w:type="spellEnd"/>
      <w:r w:rsidR="00355B05">
        <w:rPr>
          <w:bCs/>
        </w:rPr>
        <w:t xml:space="preserve"> </w:t>
      </w:r>
      <w:r w:rsidR="002B087F">
        <w:rPr>
          <w:bCs/>
        </w:rPr>
        <w:t>III.3. (Informacje o oświadczeniach i do</w:t>
      </w:r>
      <w:r w:rsidR="00355B05">
        <w:rPr>
          <w:bCs/>
        </w:rPr>
        <w:t>kumentach, jakie mają</w:t>
      </w:r>
      <w:r w:rsidR="002B087F">
        <w:rPr>
          <w:bCs/>
        </w:rPr>
        <w:t xml:space="preserve"> dostarczyć Wykonawcy w celu potwierdzenia spełn</w:t>
      </w:r>
      <w:r w:rsidR="00355B05">
        <w:rPr>
          <w:bCs/>
        </w:rPr>
        <w:t>ianie warunków udziału w </w:t>
      </w:r>
      <w:r w:rsidR="002B087F">
        <w:rPr>
          <w:bCs/>
        </w:rPr>
        <w:t>postępowaniu)</w:t>
      </w:r>
      <w:r w:rsidR="00355B05">
        <w:rPr>
          <w:bCs/>
        </w:rPr>
        <w:t xml:space="preserve">. Do </w:t>
      </w:r>
      <w:proofErr w:type="spellStart"/>
      <w:r w:rsidR="00355B05">
        <w:rPr>
          <w:bCs/>
        </w:rPr>
        <w:t>pkt</w:t>
      </w:r>
      <w:proofErr w:type="spellEnd"/>
      <w:r w:rsidR="00355B05">
        <w:rPr>
          <w:bCs/>
        </w:rPr>
        <w:t xml:space="preserve"> III.3. SIWZ </w:t>
      </w:r>
      <w:r w:rsidR="002B087F">
        <w:rPr>
          <w:bCs/>
        </w:rPr>
        <w:t xml:space="preserve"> </w:t>
      </w:r>
      <w:r w:rsidR="002B087F" w:rsidRPr="00CB084E">
        <w:rPr>
          <w:b/>
          <w:bCs/>
          <w:i/>
        </w:rPr>
        <w:t xml:space="preserve">dodaje </w:t>
      </w:r>
      <w:r w:rsidR="00355B05" w:rsidRPr="00CB084E">
        <w:rPr>
          <w:b/>
          <w:bCs/>
          <w:i/>
        </w:rPr>
        <w:t xml:space="preserve">się </w:t>
      </w:r>
      <w:proofErr w:type="spellStart"/>
      <w:r w:rsidR="00355B05" w:rsidRPr="00CB084E">
        <w:rPr>
          <w:b/>
          <w:bCs/>
          <w:i/>
        </w:rPr>
        <w:t>ppkt</w:t>
      </w:r>
      <w:proofErr w:type="spellEnd"/>
      <w:r w:rsidR="002B087F" w:rsidRPr="00CB084E">
        <w:rPr>
          <w:b/>
          <w:bCs/>
          <w:i/>
        </w:rPr>
        <w:t xml:space="preserve"> III.3.</w:t>
      </w:r>
      <w:r w:rsidR="00355B05" w:rsidRPr="00CB084E">
        <w:rPr>
          <w:b/>
          <w:bCs/>
          <w:i/>
        </w:rPr>
        <w:t>11) o następującym brzmieniu:</w:t>
      </w:r>
      <w:r w:rsidR="00355B05">
        <w:rPr>
          <w:bCs/>
        </w:rPr>
        <w:t xml:space="preserve"> </w:t>
      </w:r>
    </w:p>
    <w:p w:rsidR="00355B05" w:rsidRPr="00CB084E" w:rsidRDefault="00355B05" w:rsidP="00355B05">
      <w:pPr>
        <w:pStyle w:val="Tekstpodstawowy"/>
        <w:ind w:left="360"/>
        <w:rPr>
          <w:b/>
          <w:bCs/>
          <w:i/>
        </w:rPr>
      </w:pPr>
      <w:r w:rsidRPr="00CB084E">
        <w:rPr>
          <w:b/>
          <w:bCs/>
          <w:i/>
        </w:rPr>
        <w:t>„11) Załącznik nr 7</w:t>
      </w:r>
      <w:r w:rsidR="002B087F" w:rsidRPr="00CB084E">
        <w:rPr>
          <w:b/>
          <w:bCs/>
          <w:i/>
        </w:rPr>
        <w:t xml:space="preserve"> </w:t>
      </w:r>
      <w:r w:rsidRPr="00CB084E">
        <w:rPr>
          <w:b/>
          <w:bCs/>
          <w:i/>
        </w:rPr>
        <w:t>- Specyfikacja oferowanych zestawów telefonów komórkowych”.</w:t>
      </w:r>
    </w:p>
    <w:p w:rsidR="002B087F" w:rsidRPr="00355B05" w:rsidRDefault="002B087F" w:rsidP="00355B05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Zmianie podlega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III.19.1) (Miejsce oraz termin składania i otwarcia ofert):</w:t>
      </w:r>
    </w:p>
    <w:p w:rsidR="002B087F" w:rsidRDefault="002B087F" w:rsidP="002B087F">
      <w:pPr>
        <w:pStyle w:val="Tekstpodstawowy"/>
        <w:rPr>
          <w:bCs/>
        </w:rPr>
      </w:pPr>
      <w:r>
        <w:rPr>
          <w:b/>
          <w:bCs/>
        </w:rPr>
        <w:t>Zamiast:</w:t>
      </w:r>
      <w:r>
        <w:rPr>
          <w:bCs/>
        </w:rPr>
        <w:t xml:space="preserve"> </w:t>
      </w:r>
    </w:p>
    <w:p w:rsidR="002B087F" w:rsidRDefault="002B087F" w:rsidP="002B087F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„Ofertę należy złożyć w sekretariacie, pok. Nr 115 Starostwa Powiatowego w Krośnie Odrzańskim ul. Piastów 10 B, nie później niż do dnia </w:t>
      </w:r>
      <w:r w:rsidR="00355B05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.06.2013 r.</w:t>
      </w:r>
      <w:r>
        <w:rPr>
          <w:rFonts w:ascii="Times New Roman" w:hAnsi="Times New Roman" w:cs="Times New Roman"/>
        </w:rPr>
        <w:t xml:space="preserve"> do godz. </w:t>
      </w:r>
      <w:r>
        <w:rPr>
          <w:rFonts w:ascii="Times New Roman" w:hAnsi="Times New Roman" w:cs="Times New Roman"/>
          <w:b/>
        </w:rPr>
        <w:t>11.30</w:t>
      </w:r>
    </w:p>
    <w:p w:rsidR="002B087F" w:rsidRDefault="002B087F" w:rsidP="002B087F">
      <w:pPr>
        <w:pStyle w:val="Tekstpodstawowy"/>
        <w:rPr>
          <w:b/>
          <w:bCs/>
        </w:rPr>
      </w:pPr>
      <w:r>
        <w:rPr>
          <w:b/>
          <w:bCs/>
        </w:rPr>
        <w:t xml:space="preserve">Winno być: </w:t>
      </w:r>
    </w:p>
    <w:p w:rsidR="002B087F" w:rsidRPr="00355B05" w:rsidRDefault="002B087F" w:rsidP="002B087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„Ofertę należy złożyć w sekretariacie, pok. Nr 115 Starostwa Powiatowego w Krośnie Odrzańskim ul. Piastów 10 B, nie później niż do dnia </w:t>
      </w:r>
      <w:r>
        <w:rPr>
          <w:rFonts w:ascii="Times New Roman" w:hAnsi="Times New Roman" w:cs="Times New Roman"/>
          <w:b/>
        </w:rPr>
        <w:t>1</w:t>
      </w:r>
      <w:r w:rsidR="00355B0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.06.2013 r.</w:t>
      </w:r>
      <w:r>
        <w:rPr>
          <w:rFonts w:ascii="Times New Roman" w:hAnsi="Times New Roman" w:cs="Times New Roman"/>
        </w:rPr>
        <w:t xml:space="preserve"> do godz. </w:t>
      </w:r>
      <w:r>
        <w:rPr>
          <w:rFonts w:ascii="Times New Roman" w:hAnsi="Times New Roman" w:cs="Times New Roman"/>
          <w:b/>
        </w:rPr>
        <w:t>11.30</w:t>
      </w:r>
      <w:r>
        <w:rPr>
          <w:rFonts w:ascii="Times New Roman" w:hAnsi="Times New Roman"/>
        </w:rPr>
        <w:t>”.</w:t>
      </w:r>
    </w:p>
    <w:p w:rsidR="002B087F" w:rsidRDefault="002B087F" w:rsidP="00355B05">
      <w:pPr>
        <w:pStyle w:val="Tekstpodstawowy"/>
        <w:numPr>
          <w:ilvl w:val="0"/>
          <w:numId w:val="1"/>
        </w:numPr>
        <w:rPr>
          <w:bCs/>
        </w:rPr>
      </w:pPr>
      <w:r>
        <w:rPr>
          <w:bCs/>
        </w:rPr>
        <w:t xml:space="preserve">Zmianie podlega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III.19.4) (Miejsce oraz termin składania i otwarcia ofert):</w:t>
      </w:r>
    </w:p>
    <w:p w:rsidR="002B087F" w:rsidRDefault="002B087F" w:rsidP="002B087F">
      <w:pPr>
        <w:pStyle w:val="Tekstpodstawowy"/>
        <w:rPr>
          <w:bCs/>
        </w:rPr>
      </w:pPr>
      <w:r>
        <w:rPr>
          <w:b/>
          <w:bCs/>
        </w:rPr>
        <w:t>Zamiast:</w:t>
      </w:r>
      <w:r>
        <w:rPr>
          <w:bCs/>
        </w:rPr>
        <w:t xml:space="preserve"> </w:t>
      </w:r>
    </w:p>
    <w:p w:rsidR="002B087F" w:rsidRDefault="002B087F" w:rsidP="002B087F">
      <w:pPr>
        <w:pStyle w:val="Defaul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„Otwarcie ofert nastąpi dnia </w:t>
      </w:r>
      <w:r w:rsidR="00355B05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.06.2013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w siedzibie Zamawiającego, sala narad (pok. nr 309)”.</w:t>
      </w:r>
    </w:p>
    <w:p w:rsidR="002B087F" w:rsidRDefault="002B087F" w:rsidP="002B087F">
      <w:pPr>
        <w:pStyle w:val="Tekstpodstawowy"/>
        <w:rPr>
          <w:b/>
          <w:bCs/>
        </w:rPr>
      </w:pPr>
      <w:r>
        <w:rPr>
          <w:b/>
          <w:bCs/>
        </w:rPr>
        <w:t xml:space="preserve">Winno być: </w:t>
      </w:r>
    </w:p>
    <w:p w:rsidR="002B087F" w:rsidRDefault="002B087F" w:rsidP="002B08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„Otwarcie ofert nastąpi dnia </w:t>
      </w:r>
      <w:r>
        <w:rPr>
          <w:rFonts w:ascii="Times New Roman" w:hAnsi="Times New Roman" w:cs="Times New Roman"/>
          <w:b/>
        </w:rPr>
        <w:t>1</w:t>
      </w:r>
      <w:r w:rsidR="00355B0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.06.2013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</w:rPr>
        <w:t>12:00</w:t>
      </w:r>
      <w:r>
        <w:rPr>
          <w:rFonts w:ascii="Times New Roman" w:hAnsi="Times New Roman" w:cs="Times New Roman"/>
        </w:rPr>
        <w:t xml:space="preserve"> w siedzibie Zamawiającego, sala narad (pok. nr 309)”.</w:t>
      </w:r>
    </w:p>
    <w:p w:rsidR="00355B05" w:rsidRDefault="00355B05" w:rsidP="002B087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Załącznik nr 7 w załączeniu do niniejszego pisma. </w:t>
      </w:r>
    </w:p>
    <w:p w:rsidR="002B087F" w:rsidRDefault="00355B05" w:rsidP="002B087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="002B087F">
        <w:rPr>
          <w:rFonts w:ascii="Times New Roman" w:hAnsi="Times New Roman" w:cs="Times New Roman"/>
        </w:rPr>
        <w:t xml:space="preserve">. Pozostałe dane nie podlegają zmianom. </w:t>
      </w:r>
    </w:p>
    <w:p w:rsidR="002B087F" w:rsidRDefault="002B087F" w:rsidP="000778DD">
      <w:pPr>
        <w:pStyle w:val="Default"/>
        <w:jc w:val="both"/>
        <w:rPr>
          <w:rFonts w:ascii="Times New Roman" w:hAnsi="Times New Roman" w:cs="Times New Roman"/>
          <w:i/>
        </w:rPr>
      </w:pPr>
    </w:p>
    <w:p w:rsidR="000778DD" w:rsidRDefault="000778DD" w:rsidP="000778DD">
      <w:pPr>
        <w:pStyle w:val="Default"/>
        <w:ind w:left="720"/>
        <w:jc w:val="both"/>
        <w:rPr>
          <w:rFonts w:ascii="Times New Roman" w:hAnsi="Times New Roman" w:cs="Times New Roman"/>
          <w:color w:val="FF0000"/>
        </w:rPr>
      </w:pPr>
    </w:p>
    <w:p w:rsidR="000778DD" w:rsidRDefault="000778DD" w:rsidP="000778DD">
      <w:pPr>
        <w:pStyle w:val="Tekstpodstawowy"/>
        <w:rPr>
          <w:bCs/>
        </w:rPr>
      </w:pPr>
    </w:p>
    <w:p w:rsidR="000778DD" w:rsidRDefault="000778DD" w:rsidP="000778DD">
      <w:pPr>
        <w:pStyle w:val="Tekstpodstawowy"/>
        <w:rPr>
          <w:bCs/>
        </w:rPr>
      </w:pPr>
    </w:p>
    <w:p w:rsidR="000778DD" w:rsidRDefault="000778DD" w:rsidP="000778DD">
      <w:pPr>
        <w:pStyle w:val="Tekstpodstawowy"/>
        <w:rPr>
          <w:bCs/>
        </w:rPr>
      </w:pPr>
    </w:p>
    <w:p w:rsidR="00385DA9" w:rsidRDefault="00385DA9" w:rsidP="000778DD">
      <w:pPr>
        <w:pStyle w:val="Tekstpodstawowy"/>
        <w:rPr>
          <w:bCs/>
        </w:rPr>
      </w:pPr>
    </w:p>
    <w:p w:rsidR="000778DD" w:rsidRDefault="000778DD" w:rsidP="000778DD">
      <w:pPr>
        <w:pStyle w:val="Tekstpodstawow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Starosta </w:t>
      </w:r>
    </w:p>
    <w:p w:rsidR="000778DD" w:rsidRDefault="000778DD" w:rsidP="000778DD">
      <w:pPr>
        <w:pStyle w:val="Tekstpodstawowy"/>
        <w:ind w:left="4956"/>
        <w:rPr>
          <w:bCs/>
        </w:rPr>
      </w:pPr>
      <w:r>
        <w:rPr>
          <w:bCs/>
        </w:rPr>
        <w:t xml:space="preserve">    Robert Pawłowski /-/</w:t>
      </w:r>
    </w:p>
    <w:p w:rsidR="002E7CCF" w:rsidRDefault="002E7CCF"/>
    <w:p w:rsidR="00E74977" w:rsidRDefault="00E74977"/>
    <w:p w:rsidR="00E74977" w:rsidRDefault="00E74977"/>
    <w:p w:rsidR="00E74977" w:rsidRDefault="00E74977"/>
    <w:p w:rsidR="00355B05" w:rsidRDefault="00355B05" w:rsidP="00E74977">
      <w:pPr>
        <w:autoSpaceDE w:val="0"/>
        <w:autoSpaceDN w:val="0"/>
        <w:adjustRightInd w:val="0"/>
        <w:jc w:val="both"/>
      </w:pP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423D14">
        <w:rPr>
          <w:rFonts w:eastAsia="Calibri"/>
          <w:bCs/>
          <w:lang w:eastAsia="en-US"/>
        </w:rPr>
        <w:lastRenderedPageBreak/>
        <w:t>OR.272.00</w:t>
      </w:r>
      <w:r>
        <w:rPr>
          <w:rFonts w:eastAsia="Calibri"/>
          <w:bCs/>
          <w:lang w:eastAsia="en-US"/>
        </w:rPr>
        <w:t>9</w:t>
      </w:r>
      <w:r w:rsidRPr="00423D14">
        <w:rPr>
          <w:rFonts w:eastAsia="Calibri"/>
          <w:bCs/>
          <w:lang w:eastAsia="en-US"/>
        </w:rPr>
        <w:t>.2013</w:t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</w:r>
      <w:r w:rsidRPr="00AA2310">
        <w:rPr>
          <w:rFonts w:eastAsia="Calibri"/>
          <w:b/>
          <w:bCs/>
          <w:lang w:eastAsia="en-US"/>
        </w:rPr>
        <w:tab/>
        <w:t xml:space="preserve">      Załącznik nr </w:t>
      </w:r>
      <w:r>
        <w:rPr>
          <w:rFonts w:eastAsia="Calibri"/>
          <w:b/>
          <w:bCs/>
          <w:lang w:eastAsia="en-US"/>
        </w:rPr>
        <w:t>7</w:t>
      </w:r>
    </w:p>
    <w:p w:rsidR="00E74977" w:rsidRPr="00D97913" w:rsidRDefault="00E74977" w:rsidP="00E74977">
      <w:pPr>
        <w:pStyle w:val="Nagwek"/>
        <w:jc w:val="center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do SIWZ</w:t>
      </w: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74977" w:rsidRPr="00AA2310" w:rsidRDefault="00E74977" w:rsidP="00E7497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SPECYFIKACJA</w:t>
      </w:r>
      <w:r w:rsidRPr="00AA2310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OFEROWANYCH ZESTAWÓW TELEFONÓW KOMÓRKOWYCH</w:t>
      </w: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 xml:space="preserve">Nazwa zamówienia: „Świadczenie usług telefonii </w:t>
      </w:r>
      <w:r>
        <w:rPr>
          <w:rFonts w:eastAsia="Calibri"/>
          <w:b/>
          <w:bCs/>
          <w:lang w:eastAsia="en-US"/>
        </w:rPr>
        <w:t>komórkowej</w:t>
      </w:r>
      <w:r w:rsidRPr="00AA2310">
        <w:rPr>
          <w:rFonts w:eastAsia="Calibri"/>
          <w:b/>
          <w:bCs/>
          <w:lang w:eastAsia="en-US"/>
        </w:rPr>
        <w:t>”.</w:t>
      </w: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>ZAMAWIAJĄCY:</w:t>
      </w:r>
    </w:p>
    <w:p w:rsidR="00E74977" w:rsidRDefault="00E74977" w:rsidP="00E74977">
      <w:pPr>
        <w:rPr>
          <w:b/>
          <w:bCs/>
        </w:rPr>
      </w:pPr>
      <w:r>
        <w:rPr>
          <w:b/>
          <w:bCs/>
        </w:rPr>
        <w:t>Powiat Krośnieński reprezentowany przez Zarząd Powiatu Krośnieńskiego</w:t>
      </w:r>
    </w:p>
    <w:p w:rsidR="00E74977" w:rsidRPr="00AA2310" w:rsidRDefault="00E74977" w:rsidP="00E7497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AA2310">
        <w:rPr>
          <w:rFonts w:eastAsia="Calibri"/>
          <w:b/>
          <w:bCs/>
          <w:lang w:eastAsia="en-US"/>
        </w:rPr>
        <w:t>ul. Piastów 10B</w:t>
      </w:r>
    </w:p>
    <w:p w:rsidR="00E74977" w:rsidRDefault="00E74977" w:rsidP="00E74977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66-600 </w:t>
      </w:r>
      <w:r w:rsidRPr="00AA2310">
        <w:rPr>
          <w:rFonts w:eastAsia="Calibri"/>
          <w:b/>
          <w:bCs/>
          <w:lang w:eastAsia="en-US"/>
        </w:rPr>
        <w:t>Krosno Odrzańskie</w:t>
      </w:r>
    </w:p>
    <w:p w:rsidR="00E74977" w:rsidRDefault="00E74977" w:rsidP="00E74977">
      <w:pPr>
        <w:jc w:val="both"/>
      </w:pPr>
      <w:r w:rsidRPr="008666DC">
        <w:rPr>
          <w:b/>
          <w:bCs/>
        </w:rPr>
        <w:t>1</w:t>
      </w:r>
      <w:r>
        <w:rPr>
          <w:b/>
          <w:bCs/>
        </w:rPr>
        <w:t xml:space="preserve">. </w:t>
      </w:r>
      <w:r>
        <w:t>Z</w:t>
      </w:r>
      <w:r w:rsidRPr="008666DC">
        <w:t>est</w:t>
      </w:r>
      <w:r>
        <w:t>aw</w:t>
      </w:r>
      <w:r w:rsidRPr="008666DC">
        <w:t xml:space="preserve"> typ1 </w:t>
      </w:r>
      <w:r>
        <w:t>:</w:t>
      </w:r>
    </w:p>
    <w:p w:rsidR="00E74977" w:rsidRDefault="00E74977" w:rsidP="00E74977">
      <w:pPr>
        <w:jc w:val="both"/>
      </w:pPr>
      <w:r>
        <w:t>a) marka i typ telefonu ………………………………………………………………………</w:t>
      </w:r>
    </w:p>
    <w:p w:rsidR="00E74977" w:rsidRDefault="00E74977" w:rsidP="00E74977">
      <w:pPr>
        <w:jc w:val="both"/>
      </w:pPr>
      <w:r>
        <w:t>b) parametry aparatu fotograficznego……………………………………………………….</w:t>
      </w:r>
    </w:p>
    <w:p w:rsidR="00E74977" w:rsidRDefault="00E74977" w:rsidP="00E74977">
      <w:pPr>
        <w:jc w:val="both"/>
      </w:pPr>
      <w:r>
        <w:t>c) wyposażenie :………………………………………………………………………………</w:t>
      </w:r>
    </w:p>
    <w:p w:rsidR="00E74977" w:rsidRDefault="00E74977" w:rsidP="00E74977">
      <w:pPr>
        <w:jc w:val="both"/>
      </w:pPr>
      <w:r>
        <w:t>d) czas gwarancji dla aparatu………………………………………………………………..</w:t>
      </w:r>
    </w:p>
    <w:p w:rsidR="00E74977" w:rsidRDefault="00E74977" w:rsidP="00E74977">
      <w:pPr>
        <w:jc w:val="both"/>
      </w:pPr>
      <w:r>
        <w:t>e) czas gwarancji dla akcesoriów …………………………………………………………....</w:t>
      </w:r>
    </w:p>
    <w:p w:rsidR="00E74977" w:rsidRDefault="00E74977" w:rsidP="00E74977">
      <w:pPr>
        <w:jc w:val="both"/>
      </w:pPr>
      <w:r>
        <w:t>f) czas gwarancji dla akumulatora ………………………………………………………….</w:t>
      </w:r>
    </w:p>
    <w:p w:rsidR="00E74977" w:rsidRDefault="00E74977" w:rsidP="00E74977">
      <w:pPr>
        <w:jc w:val="both"/>
      </w:pPr>
    </w:p>
    <w:p w:rsidR="00E74977" w:rsidRDefault="00E74977" w:rsidP="00E74977">
      <w:pPr>
        <w:jc w:val="both"/>
      </w:pPr>
      <w:r>
        <w:rPr>
          <w:b/>
          <w:bCs/>
        </w:rPr>
        <w:t>2.</w:t>
      </w:r>
      <w:r w:rsidRPr="00DF5113">
        <w:rPr>
          <w:b/>
          <w:bCs/>
        </w:rPr>
        <w:t xml:space="preserve"> </w:t>
      </w:r>
      <w:r>
        <w:t>Zestaw</w:t>
      </w:r>
      <w:r w:rsidRPr="008666DC">
        <w:t xml:space="preserve"> typ2</w:t>
      </w:r>
      <w:r>
        <w:t xml:space="preserve"> :</w:t>
      </w:r>
    </w:p>
    <w:p w:rsidR="00E74977" w:rsidRDefault="00E74977" w:rsidP="00E74977">
      <w:pPr>
        <w:jc w:val="both"/>
      </w:pPr>
      <w:r>
        <w:t>a) marka i typ telefonu ………………………………………………………………………</w:t>
      </w:r>
    </w:p>
    <w:p w:rsidR="00E74977" w:rsidRDefault="00E74977" w:rsidP="00E74977">
      <w:pPr>
        <w:jc w:val="both"/>
      </w:pPr>
      <w:r>
        <w:t>b) parametry aparatu fotograficznego……………………………………………………….</w:t>
      </w:r>
    </w:p>
    <w:p w:rsidR="00E74977" w:rsidRDefault="00E74977" w:rsidP="00E74977">
      <w:pPr>
        <w:jc w:val="both"/>
      </w:pPr>
      <w:r>
        <w:t>c) wielkość karty pamięci ……………………………………………………………………</w:t>
      </w:r>
    </w:p>
    <w:p w:rsidR="00E74977" w:rsidRDefault="00E74977" w:rsidP="00E74977">
      <w:pPr>
        <w:jc w:val="both"/>
      </w:pPr>
      <w:r>
        <w:t>d) wyposażenie :………………………………………………………………………………</w:t>
      </w:r>
    </w:p>
    <w:p w:rsidR="00E74977" w:rsidRDefault="00E74977" w:rsidP="00E74977">
      <w:pPr>
        <w:jc w:val="both"/>
      </w:pPr>
      <w:r>
        <w:t>d) czas gwarancji dla aparatu………………………………………………………………..</w:t>
      </w:r>
    </w:p>
    <w:p w:rsidR="00E74977" w:rsidRDefault="00E74977" w:rsidP="00E74977">
      <w:pPr>
        <w:jc w:val="both"/>
      </w:pPr>
      <w:r>
        <w:t>e) czas gwarancji dla akcesoriów …………………………………………………………....</w:t>
      </w:r>
    </w:p>
    <w:p w:rsidR="00E74977" w:rsidRDefault="00E74977" w:rsidP="00E74977">
      <w:pPr>
        <w:jc w:val="both"/>
      </w:pPr>
      <w:r>
        <w:t>f) czas gwarancji dla akumulatora ………………………………………………………….</w:t>
      </w:r>
    </w:p>
    <w:p w:rsidR="00E74977" w:rsidRDefault="00E74977" w:rsidP="00E74977">
      <w:pPr>
        <w:jc w:val="both"/>
      </w:pPr>
    </w:p>
    <w:p w:rsidR="00E74977" w:rsidRDefault="00E74977" w:rsidP="00E74977">
      <w:pPr>
        <w:jc w:val="both"/>
      </w:pPr>
      <w:r>
        <w:rPr>
          <w:b/>
          <w:bCs/>
        </w:rPr>
        <w:t>3.</w:t>
      </w:r>
      <w:r w:rsidRPr="00DF5113">
        <w:rPr>
          <w:b/>
          <w:bCs/>
        </w:rPr>
        <w:t xml:space="preserve"> </w:t>
      </w:r>
      <w:r>
        <w:t>Zestaw</w:t>
      </w:r>
      <w:r w:rsidRPr="008666DC">
        <w:t xml:space="preserve"> typ3</w:t>
      </w:r>
      <w:r>
        <w:t>:</w:t>
      </w:r>
      <w:r w:rsidRPr="008666DC">
        <w:t xml:space="preserve"> </w:t>
      </w:r>
    </w:p>
    <w:p w:rsidR="00E74977" w:rsidRDefault="00E74977" w:rsidP="00E74977">
      <w:pPr>
        <w:jc w:val="both"/>
      </w:pPr>
      <w:r>
        <w:t>a) marka i typ telefonu ………………………………………………………………………</w:t>
      </w:r>
    </w:p>
    <w:p w:rsidR="00E74977" w:rsidRDefault="00E74977" w:rsidP="00E74977">
      <w:pPr>
        <w:jc w:val="both"/>
      </w:pPr>
      <w:r>
        <w:t>b) system operacyjny ………………………………………………………………………..</w:t>
      </w:r>
    </w:p>
    <w:p w:rsidR="00E74977" w:rsidRDefault="00E74977" w:rsidP="00E74977">
      <w:pPr>
        <w:jc w:val="both"/>
      </w:pPr>
      <w:r>
        <w:t>c) procesor …………………………………………………………………………………..</w:t>
      </w:r>
    </w:p>
    <w:p w:rsidR="00E74977" w:rsidRDefault="00E74977" w:rsidP="00E74977">
      <w:pPr>
        <w:jc w:val="both"/>
      </w:pPr>
      <w:r>
        <w:t>d) pamięć …………………………………………………………………………………….</w:t>
      </w:r>
    </w:p>
    <w:p w:rsidR="00E74977" w:rsidRDefault="00E74977" w:rsidP="00E74977">
      <w:pPr>
        <w:jc w:val="both"/>
      </w:pPr>
      <w:r>
        <w:t>e) przekątna i rozdzielczość wyświetlacza ………………………………………………….</w:t>
      </w:r>
    </w:p>
    <w:p w:rsidR="00E74977" w:rsidRDefault="00E74977" w:rsidP="00E74977">
      <w:pPr>
        <w:jc w:val="both"/>
      </w:pPr>
      <w:r>
        <w:t>f) parametry aparatu fotograficznego……………………………………………………….</w:t>
      </w:r>
    </w:p>
    <w:p w:rsidR="00E74977" w:rsidRDefault="00E74977" w:rsidP="00E74977">
      <w:pPr>
        <w:jc w:val="both"/>
      </w:pPr>
      <w:r>
        <w:t>g) wielkość karty pamięci ……………………………………………………………………</w:t>
      </w:r>
    </w:p>
    <w:p w:rsidR="00E74977" w:rsidRDefault="00E74977" w:rsidP="00E74977">
      <w:pPr>
        <w:jc w:val="both"/>
      </w:pPr>
      <w:r>
        <w:t>h) wyposażenie :………………………………………………………………………………</w:t>
      </w:r>
    </w:p>
    <w:p w:rsidR="00E74977" w:rsidRDefault="00E74977" w:rsidP="00E74977">
      <w:pPr>
        <w:jc w:val="both"/>
      </w:pPr>
      <w:r>
        <w:t>i) czas gwarancji dla aparatu………………………………………………………………..</w:t>
      </w:r>
    </w:p>
    <w:p w:rsidR="00E74977" w:rsidRDefault="00E74977" w:rsidP="00E74977">
      <w:pPr>
        <w:jc w:val="both"/>
      </w:pPr>
      <w:r>
        <w:t>j) czas gwarancji dla akcesoriów …………………………………………………………....</w:t>
      </w:r>
    </w:p>
    <w:p w:rsidR="00E74977" w:rsidRDefault="00E74977" w:rsidP="00E74977">
      <w:pPr>
        <w:jc w:val="both"/>
      </w:pPr>
      <w:r>
        <w:t>k) czas gwarancji dla akumulatora …………………………………………………………..</w:t>
      </w:r>
    </w:p>
    <w:p w:rsidR="00E74977" w:rsidRDefault="00E74977" w:rsidP="00E74977">
      <w:pPr>
        <w:jc w:val="both"/>
      </w:pPr>
    </w:p>
    <w:p w:rsidR="00E74977" w:rsidRDefault="00E74977" w:rsidP="00E74977">
      <w:pPr>
        <w:jc w:val="both"/>
      </w:pPr>
    </w:p>
    <w:p w:rsidR="00E74977" w:rsidRDefault="00E74977" w:rsidP="00E74977">
      <w:pPr>
        <w:ind w:firstLine="4321"/>
      </w:pPr>
      <w:r w:rsidRPr="00AE72D5">
        <w:t xml:space="preserve">dnia : . . . . . . . . . . . . . . . . . . . . . . . . </w:t>
      </w:r>
    </w:p>
    <w:p w:rsidR="00E74977" w:rsidRPr="00AE72D5" w:rsidRDefault="00E74977" w:rsidP="00E74977"/>
    <w:p w:rsidR="00E74977" w:rsidRPr="00AE72D5" w:rsidRDefault="00E74977" w:rsidP="00E74977">
      <w:pPr>
        <w:ind w:firstLine="3240"/>
      </w:pPr>
      <w:r w:rsidRPr="00AE72D5">
        <w:t>. .. . . . . . . . . . . . . . . . . . . . . . . . . . . . . . . . . . . . . . . . . . . . .</w:t>
      </w:r>
    </w:p>
    <w:p w:rsidR="00E74977" w:rsidRPr="00AE72D5" w:rsidRDefault="00E74977" w:rsidP="00E74977">
      <w:pPr>
        <w:spacing w:before="60"/>
        <w:ind w:firstLine="3062"/>
      </w:pPr>
      <w:r w:rsidRPr="00AE72D5">
        <w:rPr>
          <w:rFonts w:ascii="Arial Narrow" w:hAnsi="Arial Narrow"/>
          <w:sz w:val="20"/>
        </w:rPr>
        <w:t xml:space="preserve"> W</w:t>
      </w:r>
      <w:r w:rsidRPr="00AE72D5">
        <w:t>ykonawca lub upełnomocniony przedstawiciel Wykonawcy</w:t>
      </w:r>
    </w:p>
    <w:p w:rsidR="00E74977" w:rsidRDefault="00E74977"/>
    <w:sectPr w:rsidR="00E74977" w:rsidSect="002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9DE"/>
    <w:multiLevelType w:val="hybridMultilevel"/>
    <w:tmpl w:val="4448F4BE"/>
    <w:lvl w:ilvl="0" w:tplc="D63435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778DD"/>
    <w:rsid w:val="000778DD"/>
    <w:rsid w:val="002B087F"/>
    <w:rsid w:val="002E7CCF"/>
    <w:rsid w:val="00355B05"/>
    <w:rsid w:val="00385DA9"/>
    <w:rsid w:val="00417C09"/>
    <w:rsid w:val="005635EC"/>
    <w:rsid w:val="0067319B"/>
    <w:rsid w:val="00CB084E"/>
    <w:rsid w:val="00E11201"/>
    <w:rsid w:val="00E74977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D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134B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F134B"/>
    <w:pPr>
      <w:keepNext/>
      <w:ind w:left="708" w:firstLine="708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F134B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34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F134B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F134B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778D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78DD"/>
    <w:rPr>
      <w:sz w:val="24"/>
      <w:szCs w:val="24"/>
    </w:rPr>
  </w:style>
  <w:style w:type="paragraph" w:customStyle="1" w:styleId="Default">
    <w:name w:val="Default"/>
    <w:rsid w:val="00077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749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9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m.jurewicz</dc:creator>
  <cp:keywords/>
  <dc:description/>
  <cp:lastModifiedBy>m.jurewicz</cp:lastModifiedBy>
  <cp:revision>5</cp:revision>
  <dcterms:created xsi:type="dcterms:W3CDTF">2013-06-04T09:08:00Z</dcterms:created>
  <dcterms:modified xsi:type="dcterms:W3CDTF">2013-06-10T13:17:00Z</dcterms:modified>
</cp:coreProperties>
</file>