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DD" w:rsidRDefault="000778DD" w:rsidP="000778D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Krosno Odrzańskie 04.06.2013 r.</w:t>
      </w:r>
    </w:p>
    <w:p w:rsidR="000778DD" w:rsidRDefault="000778DD" w:rsidP="000778DD">
      <w:pPr>
        <w:spacing w:line="360" w:lineRule="auto"/>
      </w:pPr>
      <w:r>
        <w:t>OR.272.009.2013</w:t>
      </w:r>
    </w:p>
    <w:p w:rsidR="000778DD" w:rsidRDefault="000778DD" w:rsidP="000778DD">
      <w:pPr>
        <w:spacing w:line="360" w:lineRule="auto"/>
      </w:pPr>
    </w:p>
    <w:p w:rsidR="000778DD" w:rsidRDefault="000778DD" w:rsidP="000778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Wszyscy wykonawcy, </w:t>
      </w:r>
    </w:p>
    <w:p w:rsidR="000778DD" w:rsidRDefault="000778DD" w:rsidP="000778DD">
      <w:pPr>
        <w:ind w:left="4956" w:firstLine="708"/>
        <w:rPr>
          <w:b/>
        </w:rPr>
      </w:pPr>
      <w:r>
        <w:rPr>
          <w:b/>
        </w:rPr>
        <w:t>którzy pobrali SIWZ</w:t>
      </w:r>
    </w:p>
    <w:p w:rsidR="000778DD" w:rsidRDefault="000778DD" w:rsidP="000778DD">
      <w:pPr>
        <w:spacing w:line="360" w:lineRule="auto"/>
        <w:rPr>
          <w:b/>
          <w:sz w:val="28"/>
          <w:szCs w:val="28"/>
        </w:rPr>
      </w:pPr>
    </w:p>
    <w:p w:rsidR="000778DD" w:rsidRDefault="000778DD" w:rsidP="000778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Zmiana treści SIWZ.</w:t>
      </w:r>
    </w:p>
    <w:p w:rsidR="000778DD" w:rsidRDefault="000778DD" w:rsidP="000778DD">
      <w:pPr>
        <w:pStyle w:val="Tekstpodstawowy"/>
        <w:ind w:firstLine="709"/>
      </w:pPr>
    </w:p>
    <w:p w:rsidR="000778DD" w:rsidRDefault="000778DD" w:rsidP="000778DD">
      <w:pPr>
        <w:pStyle w:val="Tekstpodstawowy"/>
        <w:ind w:firstLine="708"/>
      </w:pPr>
      <w:r>
        <w:t xml:space="preserve">Na podstawie art. 38 ust. 4 ustawy z dnia 29 stycznia 2004 r. Prawo Zamówień Publicznych </w:t>
      </w:r>
      <w:r>
        <w:rPr>
          <w:color w:val="000000"/>
        </w:rPr>
        <w:t xml:space="preserve">(Dz. U. z 2012 r. Nr 1271) </w:t>
      </w:r>
      <w:r>
        <w:t xml:space="preserve">Zamawiający dokonuje zmiany treści SIWZ w postępowaniu o udzielenie zamówienia pn.: </w:t>
      </w:r>
      <w:r>
        <w:rPr>
          <w:b/>
          <w:color w:val="000000"/>
        </w:rPr>
        <w:t>„</w:t>
      </w:r>
      <w:r>
        <w:rPr>
          <w:b/>
          <w:i/>
          <w:color w:val="000000"/>
        </w:rPr>
        <w:t xml:space="preserve">Świadczenie usług telefonii komórkowej”. </w:t>
      </w:r>
      <w:r>
        <w:t xml:space="preserve">Dokonaną zmianę specyfikacji Zamawiający udostępnia na stronie internetowej.  </w:t>
      </w:r>
    </w:p>
    <w:p w:rsidR="000778DD" w:rsidRDefault="000778DD" w:rsidP="000778DD">
      <w:pPr>
        <w:pStyle w:val="Tekstpodstawowy"/>
        <w:spacing w:line="360" w:lineRule="auto"/>
        <w:ind w:firstLine="708"/>
        <w:rPr>
          <w:b/>
          <w:bCs/>
        </w:rPr>
      </w:pPr>
    </w:p>
    <w:p w:rsidR="000778DD" w:rsidRDefault="000778DD" w:rsidP="000778DD">
      <w:pPr>
        <w:pStyle w:val="Tekstpodstawowy"/>
        <w:ind w:firstLine="708"/>
        <w:rPr>
          <w:bCs/>
        </w:rPr>
      </w:pPr>
      <w:r>
        <w:rPr>
          <w:bCs/>
        </w:rPr>
        <w:t>W związku z zapytaniami wpływającymi od Wykonawców Zamawiający dokonuje zmiany terminu składnia oraz otwarcia ofert.</w:t>
      </w:r>
    </w:p>
    <w:p w:rsidR="000778DD" w:rsidRDefault="000778DD" w:rsidP="000778DD">
      <w:pPr>
        <w:pStyle w:val="Tekstpodstawowy"/>
        <w:rPr>
          <w:bCs/>
        </w:rPr>
      </w:pPr>
      <w:r>
        <w:rPr>
          <w:bCs/>
        </w:rPr>
        <w:t xml:space="preserve">1. Zmianie podlega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III.19.1) (Miejsce oraz termin składania i otwarcia ofert):</w:t>
      </w:r>
    </w:p>
    <w:p w:rsidR="000778DD" w:rsidRDefault="000778DD" w:rsidP="000778DD">
      <w:pPr>
        <w:pStyle w:val="Tekstpodstawowy"/>
        <w:rPr>
          <w:bCs/>
        </w:rPr>
      </w:pPr>
      <w:r>
        <w:rPr>
          <w:b/>
          <w:bCs/>
        </w:rPr>
        <w:t>Zamiast:</w:t>
      </w:r>
      <w:r>
        <w:rPr>
          <w:bCs/>
        </w:rPr>
        <w:t xml:space="preserve"> </w:t>
      </w:r>
    </w:p>
    <w:p w:rsidR="000778DD" w:rsidRDefault="000778DD" w:rsidP="000778DD">
      <w:pPr>
        <w:pStyle w:val="Defaul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„Ofertę należy złożyć w sekretariacie, pok. Nr 115 Starostwa Powiatowego w Krośnie Odrzańskim ul. Piastów 10 B, nie później niż do dnia </w:t>
      </w:r>
      <w:r>
        <w:rPr>
          <w:rFonts w:ascii="Times New Roman" w:hAnsi="Times New Roman" w:cs="Times New Roman"/>
          <w:b/>
        </w:rPr>
        <w:t>05.06.2013 r.</w:t>
      </w:r>
      <w:r>
        <w:rPr>
          <w:rFonts w:ascii="Times New Roman" w:hAnsi="Times New Roman" w:cs="Times New Roman"/>
        </w:rPr>
        <w:t xml:space="preserve"> do godz. </w:t>
      </w:r>
      <w:r>
        <w:rPr>
          <w:rFonts w:ascii="Times New Roman" w:hAnsi="Times New Roman" w:cs="Times New Roman"/>
          <w:b/>
        </w:rPr>
        <w:t>11.30</w:t>
      </w:r>
    </w:p>
    <w:p w:rsidR="000778DD" w:rsidRDefault="000778DD" w:rsidP="000778DD">
      <w:pPr>
        <w:pStyle w:val="Tekstpodstawowy"/>
        <w:rPr>
          <w:b/>
          <w:bCs/>
        </w:rPr>
      </w:pPr>
      <w:r>
        <w:rPr>
          <w:b/>
          <w:bCs/>
        </w:rPr>
        <w:t xml:space="preserve">Winno być: </w:t>
      </w:r>
    </w:p>
    <w:p w:rsidR="000778DD" w:rsidRDefault="000778DD" w:rsidP="000778D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„Ofertę należy złożyć w sekretariacie, pok. Nr 115 Starostwa Powiatowego w Krośnie Odrzańskim ul. Piastów 10 B, nie później niż do dnia </w:t>
      </w:r>
      <w:r>
        <w:rPr>
          <w:rFonts w:ascii="Times New Roman" w:hAnsi="Times New Roman" w:cs="Times New Roman"/>
          <w:b/>
        </w:rPr>
        <w:t>12.06.2013 r.</w:t>
      </w:r>
      <w:r>
        <w:rPr>
          <w:rFonts w:ascii="Times New Roman" w:hAnsi="Times New Roman" w:cs="Times New Roman"/>
        </w:rPr>
        <w:t xml:space="preserve"> do godz. </w:t>
      </w:r>
      <w:r>
        <w:rPr>
          <w:rFonts w:ascii="Times New Roman" w:hAnsi="Times New Roman" w:cs="Times New Roman"/>
          <w:b/>
        </w:rPr>
        <w:t>11.30</w:t>
      </w:r>
      <w:r>
        <w:rPr>
          <w:rFonts w:ascii="Times New Roman" w:hAnsi="Times New Roman"/>
        </w:rPr>
        <w:t>”.</w:t>
      </w:r>
    </w:p>
    <w:p w:rsidR="000778DD" w:rsidRDefault="000778DD" w:rsidP="000778DD">
      <w:pPr>
        <w:pStyle w:val="Default"/>
        <w:jc w:val="both"/>
        <w:rPr>
          <w:rFonts w:ascii="Times New Roman" w:hAnsi="Times New Roman" w:cs="Times New Roman"/>
          <w:i/>
          <w:color w:val="FF0000"/>
        </w:rPr>
      </w:pPr>
    </w:p>
    <w:p w:rsidR="000778DD" w:rsidRDefault="000778DD" w:rsidP="000778DD">
      <w:pPr>
        <w:pStyle w:val="Tekstpodstawowy"/>
        <w:rPr>
          <w:bCs/>
        </w:rPr>
      </w:pPr>
      <w:r>
        <w:rPr>
          <w:bCs/>
        </w:rPr>
        <w:t xml:space="preserve">2. Zmianie podlega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III.19.4) (Miejsce oraz termin składania i otwarcia ofert):</w:t>
      </w:r>
    </w:p>
    <w:p w:rsidR="000778DD" w:rsidRDefault="000778DD" w:rsidP="000778DD">
      <w:pPr>
        <w:pStyle w:val="Tekstpodstawowy"/>
        <w:rPr>
          <w:bCs/>
        </w:rPr>
      </w:pPr>
      <w:r>
        <w:rPr>
          <w:b/>
          <w:bCs/>
        </w:rPr>
        <w:t>Zamiast:</w:t>
      </w:r>
      <w:r>
        <w:rPr>
          <w:bCs/>
        </w:rPr>
        <w:t xml:space="preserve"> </w:t>
      </w:r>
    </w:p>
    <w:p w:rsidR="000778DD" w:rsidRDefault="000778DD" w:rsidP="000778DD">
      <w:pPr>
        <w:pStyle w:val="Defaul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„Otwarcie ofert nastąpi dnia </w:t>
      </w:r>
      <w:r>
        <w:rPr>
          <w:rFonts w:ascii="Times New Roman" w:hAnsi="Times New Roman" w:cs="Times New Roman"/>
          <w:b/>
        </w:rPr>
        <w:t>05.06.2013 r.</w:t>
      </w:r>
      <w:r>
        <w:rPr>
          <w:rFonts w:ascii="Times New Roman" w:hAnsi="Times New Roman" w:cs="Times New Roman"/>
        </w:rPr>
        <w:t xml:space="preserve"> o godz. </w:t>
      </w:r>
      <w:r>
        <w:rPr>
          <w:rFonts w:ascii="Times New Roman" w:hAnsi="Times New Roman" w:cs="Times New Roman"/>
          <w:b/>
        </w:rPr>
        <w:t>12:00</w:t>
      </w:r>
      <w:r>
        <w:rPr>
          <w:rFonts w:ascii="Times New Roman" w:hAnsi="Times New Roman" w:cs="Times New Roman"/>
        </w:rPr>
        <w:t xml:space="preserve"> w siedzibie Zamawiającego, sala narad (pok. nr 309)”.</w:t>
      </w:r>
    </w:p>
    <w:p w:rsidR="000778DD" w:rsidRDefault="000778DD" w:rsidP="000778DD">
      <w:pPr>
        <w:pStyle w:val="Tekstpodstawowy"/>
        <w:rPr>
          <w:b/>
          <w:bCs/>
        </w:rPr>
      </w:pPr>
      <w:r>
        <w:rPr>
          <w:b/>
          <w:bCs/>
        </w:rPr>
        <w:t xml:space="preserve">Winno być: </w:t>
      </w:r>
    </w:p>
    <w:p w:rsidR="000778DD" w:rsidRDefault="000778DD" w:rsidP="000778D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„Otwarcie ofert nastąpi dnia </w:t>
      </w:r>
      <w:r>
        <w:rPr>
          <w:rFonts w:ascii="Times New Roman" w:hAnsi="Times New Roman" w:cs="Times New Roman"/>
          <w:b/>
        </w:rPr>
        <w:t>12.06.2013 r.</w:t>
      </w:r>
      <w:r>
        <w:rPr>
          <w:rFonts w:ascii="Times New Roman" w:hAnsi="Times New Roman" w:cs="Times New Roman"/>
        </w:rPr>
        <w:t xml:space="preserve"> o godz. </w:t>
      </w:r>
      <w:r>
        <w:rPr>
          <w:rFonts w:ascii="Times New Roman" w:hAnsi="Times New Roman" w:cs="Times New Roman"/>
          <w:b/>
        </w:rPr>
        <w:t>12:00</w:t>
      </w:r>
      <w:r>
        <w:rPr>
          <w:rFonts w:ascii="Times New Roman" w:hAnsi="Times New Roman" w:cs="Times New Roman"/>
        </w:rPr>
        <w:t xml:space="preserve"> w siedzibie Zamawiającego, sala narad (pok. nr 309)”.</w:t>
      </w:r>
    </w:p>
    <w:p w:rsidR="000778DD" w:rsidRDefault="000778DD" w:rsidP="000778DD">
      <w:pPr>
        <w:pStyle w:val="Default"/>
        <w:jc w:val="both"/>
        <w:rPr>
          <w:rFonts w:ascii="Times New Roman" w:hAnsi="Times New Roman" w:cs="Times New Roman"/>
          <w:i/>
        </w:rPr>
      </w:pPr>
    </w:p>
    <w:p w:rsidR="000778DD" w:rsidRDefault="000778DD" w:rsidP="000778D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 Pozostałe dane nie podlegają zmianom. </w:t>
      </w:r>
    </w:p>
    <w:p w:rsidR="000778DD" w:rsidRDefault="000778DD" w:rsidP="000778DD">
      <w:pPr>
        <w:pStyle w:val="Default"/>
        <w:ind w:left="720"/>
        <w:jc w:val="both"/>
        <w:rPr>
          <w:rFonts w:ascii="Times New Roman" w:hAnsi="Times New Roman" w:cs="Times New Roman"/>
          <w:color w:val="FF0000"/>
        </w:rPr>
      </w:pPr>
    </w:p>
    <w:p w:rsidR="000778DD" w:rsidRDefault="000778DD" w:rsidP="000778DD">
      <w:pPr>
        <w:pStyle w:val="Tekstpodstawowy"/>
        <w:rPr>
          <w:bCs/>
        </w:rPr>
      </w:pPr>
    </w:p>
    <w:p w:rsidR="000778DD" w:rsidRDefault="000778DD" w:rsidP="000778DD">
      <w:pPr>
        <w:pStyle w:val="Tekstpodstawowy"/>
        <w:rPr>
          <w:bCs/>
        </w:rPr>
      </w:pPr>
    </w:p>
    <w:p w:rsidR="000778DD" w:rsidRDefault="000778DD" w:rsidP="000778DD">
      <w:pPr>
        <w:pStyle w:val="Tekstpodstawowy"/>
        <w:rPr>
          <w:bCs/>
        </w:rPr>
      </w:pPr>
    </w:p>
    <w:p w:rsidR="000778DD" w:rsidRDefault="000778DD" w:rsidP="000778DD">
      <w:pPr>
        <w:pStyle w:val="Tekstpodstawowy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Starosta </w:t>
      </w:r>
    </w:p>
    <w:p w:rsidR="000778DD" w:rsidRDefault="000778DD" w:rsidP="000778DD">
      <w:pPr>
        <w:pStyle w:val="Tekstpodstawowy"/>
        <w:ind w:left="4956"/>
        <w:rPr>
          <w:bCs/>
        </w:rPr>
      </w:pPr>
      <w:r>
        <w:rPr>
          <w:bCs/>
        </w:rPr>
        <w:t xml:space="preserve">    Robert Pawłowski /-/</w:t>
      </w:r>
    </w:p>
    <w:p w:rsidR="002E7CCF" w:rsidRDefault="002E7CCF"/>
    <w:sectPr w:rsidR="002E7CCF" w:rsidSect="002E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778DD"/>
    <w:rsid w:val="000778DD"/>
    <w:rsid w:val="002E7CCF"/>
    <w:rsid w:val="00417C09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D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134B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134B"/>
    <w:pPr>
      <w:keepNext/>
      <w:ind w:left="708"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F134B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34B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F134B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F134B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778D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78DD"/>
    <w:rPr>
      <w:sz w:val="24"/>
      <w:szCs w:val="24"/>
    </w:rPr>
  </w:style>
  <w:style w:type="paragraph" w:customStyle="1" w:styleId="Default">
    <w:name w:val="Default"/>
    <w:rsid w:val="000778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m.jurewicz</dc:creator>
  <cp:keywords/>
  <dc:description/>
  <cp:lastModifiedBy>m.jurewicz</cp:lastModifiedBy>
  <cp:revision>1</cp:revision>
  <dcterms:created xsi:type="dcterms:W3CDTF">2013-06-04T09:08:00Z</dcterms:created>
  <dcterms:modified xsi:type="dcterms:W3CDTF">2013-06-04T09:09:00Z</dcterms:modified>
</cp:coreProperties>
</file>