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1E" w:rsidRPr="00AF034A" w:rsidRDefault="002E2321" w:rsidP="002E2321">
      <w:pPr>
        <w:rPr>
          <w:rFonts w:ascii="Arial Narrow" w:hAnsi="Arial Narrow" w:cs="Times New Roman"/>
          <w:b/>
          <w:sz w:val="26"/>
          <w:szCs w:val="26"/>
        </w:rPr>
      </w:pPr>
      <w:r w:rsidRPr="00AF034A">
        <w:rPr>
          <w:rFonts w:ascii="Arial Narrow" w:hAnsi="Arial Narrow" w:cs="Times New Roman"/>
          <w:b/>
          <w:sz w:val="20"/>
          <w:szCs w:val="20"/>
        </w:rPr>
        <w:br w:type="textWrapping" w:clear="all"/>
      </w:r>
    </w:p>
    <w:p w:rsidR="00DC3D1E" w:rsidRPr="00AF034A" w:rsidRDefault="00B82E2F" w:rsidP="00A9456F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AF034A">
        <w:rPr>
          <w:rFonts w:ascii="Arial Narrow" w:hAnsi="Arial Narrow" w:cs="Times New Roman"/>
          <w:b/>
          <w:sz w:val="26"/>
          <w:szCs w:val="26"/>
        </w:rPr>
        <w:t>SZCZEGÓŁ</w:t>
      </w:r>
      <w:r w:rsidR="00DC3D1E" w:rsidRPr="00AF034A">
        <w:rPr>
          <w:rFonts w:ascii="Arial Narrow" w:hAnsi="Arial Narrow" w:cs="Times New Roman"/>
          <w:b/>
          <w:sz w:val="26"/>
          <w:szCs w:val="26"/>
        </w:rPr>
        <w:t>OWY OPIS PRZEDMIOTU ZAMÓWIENIA NA DOPOSAŻENIE SZKÓŁ</w:t>
      </w:r>
    </w:p>
    <w:p w:rsidR="00DC3D1E" w:rsidRPr="00AF034A" w:rsidRDefault="00DC3D1E" w:rsidP="00A9456F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AF034A">
        <w:rPr>
          <w:rFonts w:ascii="Arial Narrow" w:hAnsi="Arial Narrow" w:cs="Times New Roman"/>
          <w:b/>
          <w:sz w:val="26"/>
          <w:szCs w:val="26"/>
        </w:rPr>
        <w:t xml:space="preserve"> W RAMACH PROJEKTU PN.</w:t>
      </w:r>
      <w:r w:rsidR="00B82E2F" w:rsidRPr="00AF034A">
        <w:rPr>
          <w:rFonts w:ascii="Arial Narrow" w:hAnsi="Arial Narrow" w:cs="Times New Roman"/>
          <w:b/>
          <w:sz w:val="26"/>
          <w:szCs w:val="26"/>
        </w:rPr>
        <w:t>:</w:t>
      </w:r>
      <w:r w:rsidRPr="00AF034A">
        <w:rPr>
          <w:rFonts w:ascii="Arial Narrow" w:hAnsi="Arial Narrow" w:cs="Times New Roman"/>
          <w:b/>
          <w:sz w:val="26"/>
          <w:szCs w:val="26"/>
        </w:rPr>
        <w:t xml:space="preserve"> „MODERNIZACJA KSZTAŁCENIA ZAWODOWEGO W POWIECIE KROŚNIEŃSKIM”</w:t>
      </w:r>
    </w:p>
    <w:p w:rsidR="00452EE9" w:rsidRPr="00AF034A" w:rsidRDefault="00452EE9" w:rsidP="00A9456F">
      <w:pPr>
        <w:jc w:val="center"/>
        <w:rPr>
          <w:rFonts w:ascii="Arial Narrow" w:hAnsi="Arial Narrow" w:cs="Times New Roman"/>
          <w:b/>
          <w:sz w:val="26"/>
          <w:szCs w:val="26"/>
        </w:rPr>
      </w:pPr>
    </w:p>
    <w:p w:rsidR="00657A65" w:rsidRPr="00AF034A" w:rsidRDefault="00657A65" w:rsidP="00657A65">
      <w:pPr>
        <w:spacing w:after="0" w:line="360" w:lineRule="auto"/>
        <w:contextualSpacing/>
        <w:jc w:val="center"/>
        <w:rPr>
          <w:rFonts w:ascii="Arial Narrow" w:hAnsi="Arial Narrow"/>
          <w:b/>
          <w:bCs/>
          <w:iCs/>
          <w:sz w:val="26"/>
          <w:szCs w:val="26"/>
        </w:rPr>
      </w:pPr>
      <w:r w:rsidRPr="00AF034A">
        <w:rPr>
          <w:rFonts w:ascii="Arial Narrow" w:hAnsi="Arial Narrow"/>
          <w:b/>
          <w:bCs/>
          <w:iCs/>
          <w:sz w:val="26"/>
          <w:szCs w:val="26"/>
        </w:rPr>
        <w:t>Dostawa sprzętu fotograficznego na potrzeby szkół kształcenia zawodowego w Powiecie Krośnieńskim</w:t>
      </w:r>
    </w:p>
    <w:p w:rsidR="00895222" w:rsidRPr="00AF034A" w:rsidRDefault="00895222" w:rsidP="00895222">
      <w:pPr>
        <w:jc w:val="center"/>
        <w:rPr>
          <w:rFonts w:ascii="Arial Narrow" w:hAnsi="Arial Narrow" w:cs="Times New Roman"/>
          <w:b/>
          <w:sz w:val="20"/>
          <w:szCs w:val="20"/>
        </w:rPr>
      </w:pPr>
    </w:p>
    <w:tbl>
      <w:tblPr>
        <w:tblStyle w:val="Tabela-Siatka"/>
        <w:tblW w:w="1329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3400"/>
        <w:gridCol w:w="1730"/>
        <w:gridCol w:w="1844"/>
        <w:gridCol w:w="1754"/>
        <w:gridCol w:w="1876"/>
        <w:gridCol w:w="1478"/>
        <w:gridCol w:w="650"/>
      </w:tblGrid>
      <w:tr w:rsidR="00214E3D" w:rsidRPr="00AF034A" w:rsidTr="00657A65">
        <w:trPr>
          <w:jc w:val="center"/>
        </w:trPr>
        <w:tc>
          <w:tcPr>
            <w:tcW w:w="13297" w:type="dxa"/>
            <w:gridSpan w:val="8"/>
          </w:tcPr>
          <w:p w:rsidR="00214E3D" w:rsidRPr="00AF034A" w:rsidRDefault="00082961" w:rsidP="000829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Zespół Sz</w:t>
            </w: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kół Licealnych i Technicznych w Gubinie</w:t>
            </w:r>
          </w:p>
        </w:tc>
      </w:tr>
      <w:tr w:rsidR="00214E3D" w:rsidRPr="00AF034A" w:rsidTr="00657A65">
        <w:trPr>
          <w:jc w:val="center"/>
        </w:trPr>
        <w:tc>
          <w:tcPr>
            <w:tcW w:w="565" w:type="dxa"/>
          </w:tcPr>
          <w:p w:rsidR="00214E3D" w:rsidRPr="00AF034A" w:rsidRDefault="00214E3D" w:rsidP="00A909E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400" w:type="dxa"/>
          </w:tcPr>
          <w:p w:rsidR="00214E3D" w:rsidRPr="00AF034A" w:rsidRDefault="00214E3D" w:rsidP="00A909E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Opis przedmiotu zamówienia, parametry, rozwiązania równoważne, wymiary, kolor, przeznaczenie  itd. </w:t>
            </w:r>
          </w:p>
        </w:tc>
        <w:tc>
          <w:tcPr>
            <w:tcW w:w="1730" w:type="dxa"/>
          </w:tcPr>
          <w:p w:rsidR="00214E3D" w:rsidRPr="00AF034A" w:rsidRDefault="00214E3D" w:rsidP="00A909E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Dodatkowe wymagania (np. montaż, instalacja, szkolenie z obsługi , wniesienie itd.</w:t>
            </w:r>
          </w:p>
        </w:tc>
        <w:tc>
          <w:tcPr>
            <w:tcW w:w="1844" w:type="dxa"/>
          </w:tcPr>
          <w:p w:rsidR="00214E3D" w:rsidRPr="00AF034A" w:rsidRDefault="00214E3D" w:rsidP="00A909E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Dodatkowe wymogi , certyfikaty, normy itp.</w:t>
            </w:r>
          </w:p>
        </w:tc>
        <w:tc>
          <w:tcPr>
            <w:tcW w:w="1754" w:type="dxa"/>
          </w:tcPr>
          <w:p w:rsidR="00214E3D" w:rsidRPr="00AF034A" w:rsidRDefault="00214E3D" w:rsidP="00A909E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Miejsce dostawy (dokładnie adres, nr pracowni itd.)</w:t>
            </w:r>
          </w:p>
        </w:tc>
        <w:tc>
          <w:tcPr>
            <w:tcW w:w="1876" w:type="dxa"/>
          </w:tcPr>
          <w:p w:rsidR="00214E3D" w:rsidRPr="00AF034A" w:rsidRDefault="00214E3D" w:rsidP="00A909E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Nazwa pracowni, kierunek kształcenia, </w:t>
            </w:r>
          </w:p>
        </w:tc>
        <w:tc>
          <w:tcPr>
            <w:tcW w:w="1478" w:type="dxa"/>
          </w:tcPr>
          <w:p w:rsidR="00214E3D" w:rsidRPr="00AF034A" w:rsidRDefault="00214E3D" w:rsidP="00A909E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Nazwa szkoły </w:t>
            </w:r>
          </w:p>
        </w:tc>
        <w:tc>
          <w:tcPr>
            <w:tcW w:w="650" w:type="dxa"/>
          </w:tcPr>
          <w:p w:rsidR="00214E3D" w:rsidRPr="00AF034A" w:rsidRDefault="00214E3D" w:rsidP="00214E3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Ilość </w:t>
            </w:r>
          </w:p>
        </w:tc>
      </w:tr>
      <w:tr w:rsidR="00214E3D" w:rsidRPr="00AF034A" w:rsidTr="00657A65">
        <w:trPr>
          <w:jc w:val="center"/>
        </w:trPr>
        <w:tc>
          <w:tcPr>
            <w:tcW w:w="565" w:type="dxa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400" w:type="dxa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Aparat fotograficzny</w:t>
            </w:r>
          </w:p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Parametry: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-TYP PRZETWORNIKA: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Super HAD CCD typu 1/2,3" (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7,76 mm)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-LICZBA PIKSELI: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(EFEKTYWNIE)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20,1 megapiksela.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 xml:space="preserve">-TYP </w:t>
            </w:r>
            <w:r w:rsidRPr="00AF034A">
              <w:rPr>
                <w:rFonts w:ascii="Arial Narrow" w:eastAsia="Times New Roman" w:hAnsi="Arial Narrow" w:cstheme="minorHAnsi"/>
                <w:b/>
                <w:spacing w:val="2"/>
                <w:sz w:val="20"/>
                <w:szCs w:val="20"/>
              </w:rPr>
              <w:t xml:space="preserve">obiektywu: 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obiektyw Sony.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-WARTOŚĆ F (MAKSYMALNA PRZYSŁONA):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F3,5 (szeroki kąt) – 6,5 (teleobiektyw).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proofErr w:type="spellStart"/>
            <w:r w:rsidRPr="00AF034A">
              <w:rPr>
                <w:rFonts w:ascii="Arial Narrow" w:eastAsia="Times New Roman" w:hAnsi="Arial Narrow" w:cstheme="minorHAnsi"/>
                <w:b/>
                <w:spacing w:val="2"/>
                <w:sz w:val="20"/>
                <w:szCs w:val="20"/>
              </w:rPr>
              <w:t>Ogniskowa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f</w:t>
            </w:r>
            <w:proofErr w:type="spellEnd"/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 = 4,6–27,6 mm.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-ZAKRES USTAWIANIA OSTROŚCI (OD PRZEDNIEJ CZĘŚCI OBIEKTYWU):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Od 5 cm do nieskończoności (szeroki kąt), od 1 m do nieskończoności (teleobiektyw).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ZOOM OPTYCZNY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6x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ZOOM CYFROWY (FOTOGRAFIE)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Do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 48x (VGA)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ZOOM CYFROWY (FILMY)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Zoom cyfrowy  minimum 12x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-TYP EKRANU: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6,7 cm (2,7") (4:3) / 230 400 punktów / </w:t>
            </w:r>
            <w:proofErr w:type="spellStart"/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Xtra</w:t>
            </w:r>
            <w:proofErr w:type="spellEnd"/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 Fine / TFT LCD.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-REGULACJA JASNOŚCI: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5 (jasny) / 4 / 3 / 2 / 1 (ciemny)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-Elektroniczny stabilizator obrazu (bez żyroskopu).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-TRYB OSTROŚCI: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Wielopunktowy AF, centralnie ważony AF, śledzenie ostrości, śledzenie twarzy.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-TRYB POMIARU ŚWIATŁA: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Wielosegmentowy, centralnie ważony, punktowy.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-KOMPENSACJA EKSPOZYCJI: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+/-2,0 EV, co 1/3 EV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-CZUŁOŚĆ ISO (FOTOGRAFIA):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WSKAŹNIK EKSPOZYCJI: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ISO 100–3200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-CZUŁOŚĆ ISO (FILMY):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Automatyka: (poziom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 ISO 100 – 800).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-TRYBY BALANSU BIELI: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Min.: a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utomatyczny, światło dzienne, chmury, świetlówka 1, świetlówka 2, świetlówka 3, wolfram, lampa błyskowa.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-CZAS OTWARCIA MIGAWKI: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Inteligentna automatyka (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2 – 1/1500). </w:t>
            </w:r>
            <w:proofErr w:type="spellStart"/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Autoprogram</w:t>
            </w:r>
            <w:proofErr w:type="spellEnd"/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 (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1 – 1/1500).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-TRYB FOTOGRAFOWANIA: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Inteligentna automatyka, panorama, </w:t>
            </w:r>
            <w:proofErr w:type="spellStart"/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autoprogram</w:t>
            </w:r>
            <w:proofErr w:type="spellEnd"/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, łatwe fotografowanie, efekty zdjęciowe, tryby tematyczne (wybór sceny), </w:t>
            </w:r>
            <w:proofErr w:type="spellStart"/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steadyshot</w:t>
            </w:r>
            <w:proofErr w:type="spellEnd"/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, Impreza.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-TRYBY TEMATYCZNE: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Duża czułość, scena nocna, portret nocą, krajobraz, portret, gładka skóra, plaża, śnieg, kulinaria, zwierzęta domowe.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-LICZBA ZDJĘĆ SERYJNYCH (MAKSYMALNA) (MAKSYMALNA LICZBA REJESTROWANYCH PIKSELI)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0,52 kl./s (maks. 100 zdjęć)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-SAMOWYZWALACZ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Wył. / 10 s / 2 s / portret 1 / portret 2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-PANORAMA (ZDJĘCIA)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Tryb panoramy 360.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-AUTOMATYCZNE OBRACANIE OBRAZU: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TAK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-SPOSÓB NASTAWIANIA OSTROŚCI: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Auto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-MINIMALNE OŚWIETLENIE: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Automatyka: 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28 luksów (czas migawki 1/30).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-KORYGOWANIE EFEKTU CZERWONYCH OCZU PRZEZ WBUDOWANĄ LAMPĘ BŁYSKOWĄ: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Automatyczna / włączanie / wyłączanie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-TRYBY PRACY LAMPY BŁYSKOWEJ: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Automatyczny, lampa włączona, synchronizacja z długim czasem ekspozycji, lampa wyłączona, zaawansowana lampa błyskowa.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-ŚWIATŁO WSPOMAGAJĄCE AUTOFOKUS (AF ILLUMINATOR):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Automatyczne / Wyłączone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-TRYBY PRACY ZEWNĘTRZNEJ LAMPY BŁYSKOWEJ: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Automatyczny, lampa włączona, synchronizacja z długim czasem ekspozycji, lampa wyłączona, zaawansowana lampa błyskowa.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-ZASIĘG LAMPY BŁYSKOWEJ: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Automatyczna czułość 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ISO: Około 0,4 m do 3,2 m (szeroki kąt) / około 1 m do 1,74 m (teleobiektyw); ISO3200: maks. Około 6,5 m (szeroki kąt) / około 3,5 m (teleobiektyw).</w:t>
            </w:r>
          </w:p>
          <w:p w:rsidR="00214E3D" w:rsidRPr="00AF034A" w:rsidRDefault="00214E3D" w:rsidP="00352BBD">
            <w:pPr>
              <w:spacing w:after="120"/>
              <w:textAlignment w:val="baseline"/>
              <w:outlineLvl w:val="5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-Nagrywanie:</w:t>
            </w:r>
          </w:p>
          <w:p w:rsidR="00214E3D" w:rsidRPr="00AF034A" w:rsidRDefault="00214E3D" w:rsidP="00352BBD">
            <w:pPr>
              <w:spacing w:after="120"/>
              <w:textAlignment w:val="baseline"/>
              <w:outlineLvl w:val="5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-OBSŁUGIWANE NOŚNIKI NAGRAŃ: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  <w:lang w:val="en-US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  <w:lang w:val="en-US"/>
              </w:rPr>
              <w:t>Memory Stick Duo™, Memory Stick PRO Duo™, Memory Stick PRO Duo™ (High Speed), Memory Stick PRO HG Duo™, Memory Stick XC-HG Duo™, Memory Stick Micro™*.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-FORMAT ZAPISU: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Fotografie: JPEG, filmy: AVI (Motion JPEG).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-TRYB NAGRYWANIA FILMU: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(NTSC)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VGA 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 (640 x 480, 30 kl./s) / QVGA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  (320 x 240, 30 kl./s).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-ROZDZIELCZOŚĆ ZDJĘCIA: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Tryb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  4:3: 20M (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5152 x 3864) / 10M (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3648 x 2736) / 5M (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2592 x 1944) / VGA / tryb 16:9: 15M (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5152 x 2896) / 2M (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1920 x 1080), panorama: 360° (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11 520 × 1080) / Szeroka (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7152 x 1080 / 4912 x 1920) / Standardowa (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4912 x 1080 / 3424 x 1920).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-ROZDZIELCZOŚĆ FILMU: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1280 x 720 (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1280x720 / 30 </w:t>
            </w:r>
            <w:proofErr w:type="spellStart"/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kl.s</w:t>
            </w:r>
            <w:proofErr w:type="spellEnd"/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) / VGA (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640x480 / 30 kl./s) / QVGA 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(320x240 / 30 kl./s).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-WEWNĘTRZNA PAMIĘĆ: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 29 MB.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-ZŁĄCZA WEJŚCIOWE I WYJŚCIOWE: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  <w:lang w:val="en-US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  <w:lang w:val="en-US"/>
              </w:rPr>
              <w:t>Hi-Speed USB (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  <w:lang w:val="en-US"/>
              </w:rPr>
              <w:t>USB 2.0), Multi (AV/USB).</w:t>
            </w:r>
          </w:p>
          <w:p w:rsidR="00214E3D" w:rsidRPr="00AF034A" w:rsidRDefault="00214E3D" w:rsidP="00352BBD">
            <w:pPr>
              <w:spacing w:after="120"/>
              <w:textAlignment w:val="baseline"/>
              <w:outlineLvl w:val="5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-Zasilanie: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-POBÓR MOCY (TRYB APARATU):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 1 W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-CZAS PRACY AKUMULATORA (FOTOGRAFIE):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Maks. 200 zdjęć / 100 minut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 AKUMULATOR: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Akumulator NP-BN–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-FUNKCJE ZDJĘCIOWE: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Rozpoznawanie twarzy, wykrywanie uśmiechu, siatka linii.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-FUNKCJE ODTWARZANIA: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Efekt „Piękność”, pokaz slajdów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-WYŚWIETLANIE INDEKSU: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16 / 25 obrazów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-POWIĘKSZANIE WYŚWIETLANEGO OBRAZU: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8x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-WYMIARY (SZER. X WYS. X GŁ.):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96,8 x 55,5 x 20,9 mm</w:t>
            </w:r>
          </w:p>
          <w:p w:rsidR="00214E3D" w:rsidRPr="00AF034A" w:rsidRDefault="00214E3D" w:rsidP="00352BBD">
            <w:pPr>
              <w:spacing w:after="120"/>
              <w:textAlignment w:val="baseline"/>
              <w:outlineLvl w:val="5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-Zawartość opakowania: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-OPROGRAMOWANIE:</w:t>
            </w:r>
          </w:p>
          <w:p w:rsidR="00214E3D" w:rsidRPr="00AF034A" w:rsidRDefault="00214E3D" w:rsidP="00352BBD">
            <w:pPr>
              <w:pStyle w:val="NormalnyWeb"/>
              <w:spacing w:before="0" w:beforeAutospacing="0" w:after="217" w:afterAutospacing="0" w:line="272" w:lineRule="atLeast"/>
              <w:jc w:val="both"/>
              <w:rPr>
                <w:rFonts w:ascii="Arial Narrow" w:hAnsi="Arial Narrow" w:cstheme="minorHAnsi"/>
                <w:b/>
                <w:iCs/>
                <w:sz w:val="20"/>
                <w:szCs w:val="20"/>
                <w:shd w:val="clear" w:color="auto" w:fill="FFFFFF"/>
              </w:rPr>
            </w:pPr>
            <w:r w:rsidRPr="00AF034A">
              <w:rPr>
                <w:rFonts w:ascii="Arial Narrow" w:hAnsi="Arial Narrow" w:cstheme="minorHAnsi"/>
                <w:b/>
                <w:iCs/>
                <w:sz w:val="20"/>
                <w:szCs w:val="20"/>
                <w:shd w:val="clear" w:color="auto" w:fill="FFFFFF"/>
              </w:rPr>
              <w:t>Pozwalające na łatwe przesyłanie obrazów do komputera w celu zarządzania nimi oraz ich edycję i drukowanie. Powinna też umożliwiać edycję filmów i nagrywanie płyt.</w:t>
            </w:r>
          </w:p>
          <w:p w:rsidR="00214E3D" w:rsidRPr="00AF034A" w:rsidRDefault="00214E3D" w:rsidP="00352BBD">
            <w:pPr>
              <w:spacing w:after="120"/>
              <w:textAlignment w:val="baseline"/>
              <w:outlineLvl w:val="5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-Zewnętrzna lampa błyskowa: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caps/>
                <w:spacing w:val="2"/>
                <w:sz w:val="20"/>
                <w:szCs w:val="20"/>
              </w:rPr>
              <w:t>-ZASIĘG ZEWNĘTRZNEJ LAMPY BŁYSKOWEJ: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Automatyczna czułość ISO: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Min. </w:t>
            </w: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 od 0,4 m do 3,2 m (szeroki kąt) / od 1 m do 1,74 m, (teleobiektyw), ISO3200: maks. Około 6,5 m (szeroki kąt) / min 3,5 m (teleobiektyw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-Kolor:</w:t>
            </w:r>
          </w:p>
          <w:p w:rsidR="00214E3D" w:rsidRPr="00AF034A" w:rsidRDefault="00214E3D" w:rsidP="00352BBD">
            <w:pPr>
              <w:textAlignment w:val="baseline"/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Silver.</w:t>
            </w:r>
          </w:p>
        </w:tc>
        <w:tc>
          <w:tcPr>
            <w:tcW w:w="1730" w:type="dxa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Wniesienie.</w:t>
            </w:r>
          </w:p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214E3D" w:rsidRPr="00AF034A" w:rsidRDefault="00214E3D" w:rsidP="007F76CA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214E3D" w:rsidRPr="00AF034A" w:rsidRDefault="00082961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Zespół Szkół Licealnych i Technicznych w</w:t>
            </w:r>
          </w:p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Gubin</w:t>
            </w:r>
            <w:r w:rsidR="00082961" w:rsidRPr="00AF034A">
              <w:rPr>
                <w:rFonts w:ascii="Arial Narrow" w:hAnsi="Arial Narrow" w:cstheme="minorHAnsi"/>
                <w:b/>
                <w:sz w:val="20"/>
                <w:szCs w:val="20"/>
              </w:rPr>
              <w:t>ie</w:t>
            </w: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, </w:t>
            </w:r>
          </w:p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ul. Racławicka 1</w:t>
            </w:r>
          </w:p>
          <w:p w:rsidR="00214E3D" w:rsidRPr="00AF034A" w:rsidRDefault="00214E3D" w:rsidP="00352BB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Sala 42</w:t>
            </w:r>
          </w:p>
        </w:tc>
        <w:tc>
          <w:tcPr>
            <w:tcW w:w="1876" w:type="dxa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Zawód: Technik usług fryzjerskich</w:t>
            </w:r>
          </w:p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Pracownia:</w:t>
            </w:r>
            <w:r w:rsidRPr="00AF034A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 WIZUALIZACJI WE FRYZJERSTWIE, TECHNIK FRYZJERSKICH, PODSTAW FRYZJERSTWA, ORGANIZACJI SALONU FRYZJERSKIEGO, ANALIZY BIOLOGICZNO – CHEMICZNEJ</w:t>
            </w:r>
          </w:p>
        </w:tc>
        <w:tc>
          <w:tcPr>
            <w:tcW w:w="1478" w:type="dxa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Zespół Szkół Licealnych i Technicznych</w:t>
            </w:r>
          </w:p>
        </w:tc>
        <w:tc>
          <w:tcPr>
            <w:tcW w:w="650" w:type="dxa"/>
          </w:tcPr>
          <w:p w:rsidR="00214E3D" w:rsidRPr="00AF034A" w:rsidRDefault="00214E3D" w:rsidP="00352BBD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1</w:t>
            </w:r>
          </w:p>
        </w:tc>
      </w:tr>
      <w:tr w:rsidR="00214E3D" w:rsidRPr="00AF034A" w:rsidTr="00657A65">
        <w:trPr>
          <w:jc w:val="center"/>
        </w:trPr>
        <w:tc>
          <w:tcPr>
            <w:tcW w:w="565" w:type="dxa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400" w:type="dxa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kamera cyfrowa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1592"/>
            </w:tblGrid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trike/>
                      <w:sz w:val="20"/>
                      <w:szCs w:val="20"/>
                    </w:rPr>
                  </w:pPr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zoom cyfrowy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min . 40 x </w:t>
                  </w:r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zoom optyczny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min . </w:t>
                  </w:r>
                  <w:hyperlink r:id="rId8" w:tooltip="Filtruj wg cechy" w:history="1">
                    <w:r w:rsidRPr="00AF034A">
                      <w:rPr>
                        <w:rStyle w:val="Hipercze"/>
                        <w:rFonts w:ascii="Arial Narrow" w:hAnsi="Arial Narrow" w:cstheme="minorHAnsi"/>
                        <w:b/>
                        <w:color w:val="auto"/>
                        <w:sz w:val="20"/>
                        <w:szCs w:val="20"/>
                        <w:u w:val="none"/>
                      </w:rPr>
                      <w:t xml:space="preserve">12 x </w:t>
                    </w:r>
                  </w:hyperlink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format nośnika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657A65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hyperlink r:id="rId9" w:tooltip="Filtruj wg cechy" w:history="1">
                    <w:r w:rsidR="00214E3D" w:rsidRPr="00AF034A">
                      <w:rPr>
                        <w:rStyle w:val="Hipercze"/>
                        <w:rFonts w:ascii="Arial Narrow" w:hAnsi="Arial Narrow" w:cstheme="minorHAnsi"/>
                        <w:b/>
                        <w:color w:val="auto"/>
                        <w:sz w:val="20"/>
                        <w:szCs w:val="20"/>
                        <w:u w:val="none"/>
                      </w:rPr>
                      <w:t xml:space="preserve">karta pamięci SDHC </w:t>
                    </w:r>
                  </w:hyperlink>
                  <w:r w:rsidR="00214E3D"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br/>
                  </w:r>
                  <w:hyperlink r:id="rId10" w:tooltip="Filtruj wg cechy" w:history="1">
                    <w:r w:rsidR="00214E3D" w:rsidRPr="00AF034A">
                      <w:rPr>
                        <w:rStyle w:val="Hipercze"/>
                        <w:rFonts w:ascii="Arial Narrow" w:hAnsi="Arial Narrow" w:cstheme="minorHAnsi"/>
                        <w:b/>
                        <w:color w:val="auto"/>
                        <w:sz w:val="20"/>
                        <w:szCs w:val="20"/>
                        <w:u w:val="none"/>
                      </w:rPr>
                      <w:t xml:space="preserve">karta pamięci SD </w:t>
                    </w:r>
                  </w:hyperlink>
                  <w:r w:rsidR="00214E3D"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br/>
                  </w:r>
                  <w:hyperlink r:id="rId11" w:tooltip="Filtruj wg cechy" w:history="1">
                    <w:r w:rsidR="00214E3D" w:rsidRPr="00AF034A">
                      <w:rPr>
                        <w:rStyle w:val="Hipercze"/>
                        <w:rFonts w:ascii="Arial Narrow" w:hAnsi="Arial Narrow" w:cstheme="minorHAnsi"/>
                        <w:b/>
                        <w:color w:val="auto"/>
                        <w:sz w:val="20"/>
                        <w:szCs w:val="20"/>
                        <w:u w:val="none"/>
                      </w:rPr>
                      <w:t xml:space="preserve">karta pamięci SDXC </w:t>
                    </w:r>
                  </w:hyperlink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głośniki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stabilizator obrazu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657A65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hyperlink r:id="rId12" w:tooltip="Filtruj wg cechy" w:history="1">
                    <w:r w:rsidR="00214E3D" w:rsidRPr="00AF034A">
                      <w:rPr>
                        <w:rStyle w:val="Hipercze"/>
                        <w:rFonts w:ascii="Arial Narrow" w:hAnsi="Arial Narrow" w:cstheme="minorHAnsi"/>
                        <w:b/>
                        <w:color w:val="auto"/>
                        <w:sz w:val="20"/>
                        <w:szCs w:val="20"/>
                        <w:u w:val="none"/>
                      </w:rPr>
                      <w:t xml:space="preserve">tak </w:t>
                    </w:r>
                  </w:hyperlink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złącza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wyjście słuchawkowe </w:t>
                  </w: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br/>
                    <w:t xml:space="preserve">wejście mikrofonowe </w:t>
                  </w: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br/>
                    <w:t xml:space="preserve">cyfrowe wyjście HDMI (mini) </w:t>
                  </w: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br/>
                    <w:t xml:space="preserve">USB 2.0 </w:t>
                  </w:r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wbudowany </w:t>
                  </w:r>
                  <w:hyperlink r:id="rId13" w:tgtFrame="_blank" w:tooltip="Zobacz więcej: mikrofon" w:history="1">
                    <w:r w:rsidRPr="00AF034A">
                      <w:rPr>
                        <w:rStyle w:val="Hipercze"/>
                        <w:rFonts w:ascii="Arial Narrow" w:hAnsi="Arial Narrow" w:cstheme="minorHAnsi"/>
                        <w:b/>
                        <w:color w:val="auto"/>
                        <w:sz w:val="20"/>
                        <w:szCs w:val="20"/>
                        <w:u w:val="none"/>
                      </w:rPr>
                      <w:t>mikrofon</w:t>
                    </w:r>
                  </w:hyperlink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jakość nagrywania filmów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657A65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hyperlink r:id="rId14" w:tooltip="Filtruj wg cechy" w:history="1">
                    <w:r w:rsidR="00214E3D" w:rsidRPr="00AF034A">
                      <w:rPr>
                        <w:rStyle w:val="Hipercze"/>
                        <w:rFonts w:ascii="Arial Narrow" w:hAnsi="Arial Narrow" w:cstheme="minorHAnsi"/>
                        <w:b/>
                        <w:color w:val="auto"/>
                        <w:sz w:val="20"/>
                        <w:szCs w:val="20"/>
                        <w:u w:val="none"/>
                      </w:rPr>
                      <w:t xml:space="preserve">Full HD </w:t>
                    </w:r>
                  </w:hyperlink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ogniskowa obiektywu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min . 2,84 - 34,1 m</w:t>
                  </w:r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nightshot</w:t>
                  </w:r>
                  <w:proofErr w:type="spellEnd"/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minimalne oświetlenie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min . 1.6 luks </w:t>
                  </w:r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szybkość migawki (min)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min . 1/25 s </w:t>
                  </w:r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szybkość migawki (max)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min . 1/8000 s </w:t>
                  </w:r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regulacja ostrości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automatyczna i manualna </w:t>
                  </w:r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przetwornik - całkowita liczba pikseli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min . </w:t>
                  </w:r>
                  <w:hyperlink r:id="rId15" w:tooltip="Filtruj wg cechy" w:history="1">
                    <w:r w:rsidRPr="00AF034A">
                      <w:rPr>
                        <w:rStyle w:val="Hipercze"/>
                        <w:rFonts w:ascii="Arial Narrow" w:hAnsi="Arial Narrow" w:cstheme="minorHAnsi"/>
                        <w:b/>
                        <w:color w:val="auto"/>
                        <w:sz w:val="20"/>
                        <w:szCs w:val="20"/>
                        <w:u w:val="none"/>
                      </w:rPr>
                      <w:t xml:space="preserve">9999999 pikseli </w:t>
                    </w:r>
                  </w:hyperlink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przetwornik - efektywna liczba pikseli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min . </w:t>
                  </w:r>
                  <w:hyperlink r:id="rId16" w:tooltip="Filtruj wg cechy" w:history="1">
                    <w:r w:rsidRPr="00AF034A">
                      <w:rPr>
                        <w:rStyle w:val="Hipercze"/>
                        <w:rFonts w:ascii="Arial Narrow" w:hAnsi="Arial Narrow" w:cstheme="minorHAnsi"/>
                        <w:b/>
                        <w:color w:val="auto"/>
                        <w:sz w:val="20"/>
                        <w:szCs w:val="20"/>
                        <w:u w:val="none"/>
                      </w:rPr>
                      <w:t xml:space="preserve">2830000 pikseli </w:t>
                    </w:r>
                  </w:hyperlink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wyświetlacz LCD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przekątna ekranu LCD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min . </w:t>
                  </w:r>
                  <w:hyperlink r:id="rId17" w:tooltip="Filtruj wg cechy" w:history="1">
                    <w:r w:rsidRPr="00AF034A">
                      <w:rPr>
                        <w:rStyle w:val="Hipercze"/>
                        <w:rFonts w:ascii="Arial Narrow" w:hAnsi="Arial Narrow" w:cstheme="minorHAnsi"/>
                        <w:b/>
                        <w:color w:val="auto"/>
                        <w:sz w:val="20"/>
                        <w:szCs w:val="20"/>
                        <w:u w:val="none"/>
                      </w:rPr>
                      <w:t xml:space="preserve">3.5 cali </w:t>
                    </w:r>
                  </w:hyperlink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zastosowany akumulator</w:t>
                  </w: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litowo-jonowy </w:t>
                  </w:r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14E3D" w:rsidRPr="00AF034A" w:rsidTr="00657A65">
              <w:tc>
                <w:tcPr>
                  <w:tcW w:w="2500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3" w:type="dxa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1730" w:type="dxa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Wniesienie.</w:t>
            </w:r>
          </w:p>
        </w:tc>
        <w:tc>
          <w:tcPr>
            <w:tcW w:w="1844" w:type="dxa"/>
          </w:tcPr>
          <w:p w:rsidR="00214E3D" w:rsidRPr="00AF034A" w:rsidRDefault="00214E3D" w:rsidP="007F76CA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Gubin, </w:t>
            </w:r>
          </w:p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ul. Racławicka 1</w:t>
            </w:r>
          </w:p>
          <w:p w:rsidR="00214E3D" w:rsidRPr="00AF034A" w:rsidRDefault="00214E3D" w:rsidP="00352BB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Sala 46</w:t>
            </w:r>
          </w:p>
        </w:tc>
        <w:tc>
          <w:tcPr>
            <w:tcW w:w="1876" w:type="dxa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Technik organizacji reklamy z elementami grafiki komputerowej</w:t>
            </w:r>
          </w:p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Pracownia multimedialna, plastyczno – techniczna, sprzedaży usług reklamowych</w:t>
            </w:r>
          </w:p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Zespół Szkół Licealnych i Technicznych</w:t>
            </w:r>
          </w:p>
        </w:tc>
        <w:tc>
          <w:tcPr>
            <w:tcW w:w="650" w:type="dxa"/>
            <w:vAlign w:val="center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1</w:t>
            </w:r>
          </w:p>
        </w:tc>
      </w:tr>
      <w:tr w:rsidR="00214E3D" w:rsidRPr="00AF034A" w:rsidTr="00657A65">
        <w:trPr>
          <w:jc w:val="center"/>
        </w:trPr>
        <w:tc>
          <w:tcPr>
            <w:tcW w:w="565" w:type="dxa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400" w:type="dxa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aparat fotograficzny</w:t>
            </w:r>
          </w:p>
          <w:tbl>
            <w:tblPr>
              <w:tblW w:w="4711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9"/>
              <w:gridCol w:w="1501"/>
            </w:tblGrid>
            <w:tr w:rsidR="00214E3D" w:rsidRPr="00AF034A" w:rsidTr="00657A65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trike/>
                      <w:sz w:val="20"/>
                      <w:szCs w:val="20"/>
                    </w:rPr>
                  </w:pPr>
                </w:p>
              </w:tc>
            </w:tr>
            <w:tr w:rsidR="00214E3D" w:rsidRPr="00AF034A" w:rsidTr="00657A65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14E3D" w:rsidRPr="00AF034A" w:rsidTr="00657A65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matryca (przetwornik)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min . </w:t>
                  </w:r>
                  <w:hyperlink r:id="rId18" w:tooltip="Filtruj wg cechy" w:history="1">
                    <w:r w:rsidRPr="00AF034A">
                      <w:rPr>
                        <w:rStyle w:val="Hipercze"/>
                        <w:rFonts w:ascii="Arial Narrow" w:hAnsi="Arial Narrow" w:cstheme="minorHAnsi"/>
                        <w:b/>
                        <w:color w:val="auto"/>
                        <w:sz w:val="20"/>
                        <w:szCs w:val="20"/>
                        <w:u w:val="none"/>
                      </w:rPr>
                      <w:t xml:space="preserve">20.1 MP </w:t>
                    </w:r>
                  </w:hyperlink>
                </w:p>
              </w:tc>
            </w:tr>
            <w:tr w:rsidR="00214E3D" w:rsidRPr="00AF034A" w:rsidTr="00657A65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sensor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min . 1/2</w:t>
                  </w: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cr/>
                    <w:t xml:space="preserve">3 cala CCD </w:t>
                  </w:r>
                </w:p>
              </w:tc>
            </w:tr>
            <w:tr w:rsidR="00214E3D" w:rsidRPr="00AF034A" w:rsidTr="00657A65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maks. rozdzielczość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5152 x 3864 pikseli </w:t>
                  </w:r>
                </w:p>
              </w:tc>
            </w:tr>
            <w:tr w:rsidR="00214E3D" w:rsidRPr="00AF034A" w:rsidTr="00657A65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657A65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hyperlink r:id="rId19" w:tgtFrame="_blank" w:tooltip="Zobacz więcej: pamięć" w:history="1">
                    <w:r w:rsidR="00214E3D" w:rsidRPr="00AF034A">
                      <w:rPr>
                        <w:rStyle w:val="Hipercze"/>
                        <w:rFonts w:ascii="Arial Narrow" w:hAnsi="Arial Narrow" w:cstheme="minorHAnsi"/>
                        <w:b/>
                        <w:color w:val="auto"/>
                        <w:sz w:val="20"/>
                        <w:szCs w:val="20"/>
                        <w:u w:val="none"/>
                      </w:rPr>
                      <w:t>pamięć</w:t>
                    </w:r>
                  </w:hyperlink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min . 25 MB </w:t>
                  </w:r>
                </w:p>
              </w:tc>
            </w:tr>
            <w:tr w:rsidR="00214E3D" w:rsidRPr="00AF034A" w:rsidTr="00657A65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14E3D" w:rsidRPr="00AF034A" w:rsidTr="00657A65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maks. zoom optyczny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657A65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hyperlink r:id="rId20" w:tooltip="Filtruj wg cechy" w:history="1">
                    <w:r w:rsidR="00214E3D" w:rsidRPr="00AF034A">
                      <w:rPr>
                        <w:rStyle w:val="Hipercze"/>
                        <w:rFonts w:ascii="Arial Narrow" w:hAnsi="Arial Narrow" w:cstheme="minorHAnsi"/>
                        <w:b/>
                        <w:color w:val="auto"/>
                        <w:sz w:val="20"/>
                        <w:szCs w:val="20"/>
                        <w:u w:val="none"/>
                      </w:rPr>
                      <w:t xml:space="preserve">5 x </w:t>
                    </w:r>
                  </w:hyperlink>
                </w:p>
              </w:tc>
            </w:tr>
            <w:tr w:rsidR="00214E3D" w:rsidRPr="00AF034A" w:rsidTr="00657A65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ogniskowa obiektywu wg filmu 35mm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26 - 130 mm </w:t>
                  </w:r>
                </w:p>
              </w:tc>
            </w:tr>
            <w:tr w:rsidR="00214E3D" w:rsidRPr="00AF034A" w:rsidTr="00657A65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jasność obiektywu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min . 3.2 - 6.5 F </w:t>
                  </w:r>
                </w:p>
              </w:tc>
            </w:tr>
            <w:tr w:rsidR="00214E3D" w:rsidRPr="00AF034A" w:rsidTr="00657A65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konstrukcja obiektywu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6 elementów w 5 grupach </w:t>
                  </w:r>
                </w:p>
              </w:tc>
            </w:tr>
            <w:tr w:rsidR="00214E3D" w:rsidRPr="00AF034A" w:rsidTr="00657A65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min. szybkość migawki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4 s </w:t>
                  </w:r>
                </w:p>
              </w:tc>
            </w:tr>
            <w:tr w:rsidR="00214E3D" w:rsidRPr="00AF034A" w:rsidTr="00657A65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maks. szybkość migawki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1/2000 s </w:t>
                  </w:r>
                </w:p>
              </w:tc>
            </w:tr>
            <w:tr w:rsidR="00214E3D" w:rsidRPr="00AF034A" w:rsidTr="00657A65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nagrywanie MPEG/AVI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214E3D" w:rsidRPr="00AF034A" w:rsidTr="00657A65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typ ustawiania ostrości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autofokus</w:t>
                  </w:r>
                  <w:proofErr w:type="spellEnd"/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br/>
                    <w:t xml:space="preserve">99-punktowy </w:t>
                  </w:r>
                  <w:proofErr w:type="spellStart"/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autofokus</w:t>
                  </w:r>
                  <w:proofErr w:type="spellEnd"/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br/>
                    <w:t xml:space="preserve">1-punktowy </w:t>
                  </w: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cr/>
                  </w:r>
                  <w:proofErr w:type="spellStart"/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utofokus</w:t>
                  </w:r>
                  <w:proofErr w:type="spellEnd"/>
                </w:p>
              </w:tc>
            </w:tr>
            <w:tr w:rsidR="00214E3D" w:rsidRPr="00AF034A" w:rsidTr="00657A65">
              <w:trPr>
                <w:trHeight w:val="201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jakość nagrywania filmów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657A65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hyperlink r:id="rId21" w:tooltip="Filtruj wg cechy" w:history="1">
                    <w:r w:rsidR="00214E3D" w:rsidRPr="00AF034A">
                      <w:rPr>
                        <w:rStyle w:val="Hipercze"/>
                        <w:rFonts w:ascii="Arial Narrow" w:hAnsi="Arial Narrow" w:cstheme="minorHAnsi"/>
                        <w:b/>
                        <w:color w:val="auto"/>
                        <w:sz w:val="20"/>
                        <w:szCs w:val="20"/>
                        <w:u w:val="none"/>
                      </w:rPr>
                      <w:t xml:space="preserve">HD </w:t>
                    </w:r>
                  </w:hyperlink>
                </w:p>
              </w:tc>
            </w:tr>
            <w:tr w:rsidR="00214E3D" w:rsidRPr="00AF034A" w:rsidTr="00657A65">
              <w:trPr>
                <w:trHeight w:val="756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minimalna odległość ustawiania ostrości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50 cm </w:t>
                  </w:r>
                </w:p>
              </w:tc>
            </w:tr>
            <w:tr w:rsidR="00214E3D" w:rsidRPr="00AF034A" w:rsidTr="00657A65">
              <w:trPr>
                <w:trHeight w:val="1135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czułość ISO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au</w:t>
                  </w: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cr/>
                    <w:t xml:space="preserve">o </w:t>
                  </w: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br/>
                    <w:t xml:space="preserve">80-1600 </w:t>
                  </w: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br/>
                    <w:t xml:space="preserve">3200 </w:t>
                  </w:r>
                </w:p>
              </w:tc>
            </w:tr>
            <w:tr w:rsidR="00214E3D" w:rsidRPr="00AF034A" w:rsidTr="00657A65">
              <w:trPr>
                <w:trHeight w:val="379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lampa błyskowa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214E3D" w:rsidRPr="00AF034A" w:rsidTr="00657A65">
              <w:trPr>
                <w:trHeight w:val="379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samowyzwalacz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min . 2s / 10s </w:t>
                  </w:r>
                </w:p>
              </w:tc>
            </w:tr>
            <w:tr w:rsidR="00214E3D" w:rsidRPr="00AF034A" w:rsidTr="00657A65">
              <w:trPr>
                <w:trHeight w:val="379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wyświetlacz LCD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214E3D" w:rsidRPr="00AF034A" w:rsidTr="00657A65">
              <w:trPr>
                <w:trHeight w:val="379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przekątna LCD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min . </w:t>
                  </w:r>
                  <w:hyperlink r:id="rId22" w:tooltip="Filtruj wg cechy" w:history="1">
                    <w:r w:rsidRPr="00AF034A">
                      <w:rPr>
                        <w:rStyle w:val="Hipercze"/>
                        <w:rFonts w:ascii="Arial Narrow" w:hAnsi="Arial Narrow" w:cstheme="minorHAnsi"/>
                        <w:b/>
                        <w:color w:val="auto"/>
                        <w:sz w:val="20"/>
                        <w:szCs w:val="20"/>
                        <w:u w:val="none"/>
                      </w:rPr>
                      <w:t xml:space="preserve">2.7 cale </w:t>
                    </w:r>
                  </w:hyperlink>
                </w:p>
              </w:tc>
            </w:tr>
            <w:tr w:rsidR="00214E3D" w:rsidRPr="00AF034A" w:rsidTr="00657A65">
              <w:trPr>
                <w:trHeight w:val="738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interfejs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microUSB</w:t>
                  </w:r>
                  <w:proofErr w:type="spellEnd"/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br/>
                    <w:t xml:space="preserve">mini </w:t>
                  </w:r>
                  <w:proofErr w:type="spellStart"/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jack</w:t>
                  </w:r>
                  <w:proofErr w:type="spellEnd"/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 xml:space="preserve"> 3.5mm </w:t>
                  </w:r>
                </w:p>
              </w:tc>
            </w:tr>
            <w:tr w:rsidR="00214E3D" w:rsidRPr="00AF034A" w:rsidTr="00657A65">
              <w:trPr>
                <w:trHeight w:val="756"/>
              </w:trPr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AF034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rodzaj zasilania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657A65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hyperlink r:id="rId23" w:tooltip="Filtruj wg cechy" w:history="1">
                    <w:r w:rsidR="00214E3D" w:rsidRPr="00AF034A">
                      <w:rPr>
                        <w:rStyle w:val="Hipercze"/>
                        <w:rFonts w:ascii="Arial Narrow" w:hAnsi="Arial Narrow" w:cstheme="minorHAnsi"/>
                        <w:b/>
                        <w:color w:val="auto"/>
                        <w:sz w:val="20"/>
                        <w:szCs w:val="20"/>
                        <w:u w:val="none"/>
                      </w:rPr>
                      <w:t xml:space="preserve">akumulator dedykowany </w:t>
                    </w:r>
                  </w:hyperlink>
                </w:p>
              </w:tc>
            </w:tr>
            <w:tr w:rsidR="00214E3D" w:rsidRPr="00AF034A" w:rsidTr="00657A65"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14E3D" w:rsidRPr="00AF034A" w:rsidTr="00657A65"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14E3D" w:rsidRPr="00AF034A" w:rsidTr="00657A65"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14E3D" w:rsidRPr="00AF034A" w:rsidTr="00657A65">
              <w:tc>
                <w:tcPr>
                  <w:tcW w:w="2499" w:type="pct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E3D" w:rsidRPr="00AF034A" w:rsidRDefault="00214E3D" w:rsidP="00352BBD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1730" w:type="dxa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Wniesienie.</w:t>
            </w:r>
          </w:p>
        </w:tc>
        <w:tc>
          <w:tcPr>
            <w:tcW w:w="1844" w:type="dxa"/>
          </w:tcPr>
          <w:p w:rsidR="00214E3D" w:rsidRPr="00AF034A" w:rsidRDefault="00214E3D" w:rsidP="007F76CA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Gubin, </w:t>
            </w:r>
          </w:p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ul. Racławicka 1</w:t>
            </w:r>
          </w:p>
          <w:p w:rsidR="00214E3D" w:rsidRPr="00AF034A" w:rsidRDefault="00214E3D" w:rsidP="00352BB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Sala 46</w:t>
            </w:r>
          </w:p>
        </w:tc>
        <w:tc>
          <w:tcPr>
            <w:tcW w:w="1876" w:type="dxa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Technik organizacji reklamy z elementami grafiki komputerowej</w:t>
            </w:r>
          </w:p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Pracownia multimedialna, plastyczno – techniczna, sprzedaży usług reklamowych</w:t>
            </w:r>
          </w:p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Zespół Szkół Licealnych i Technicznych</w:t>
            </w:r>
          </w:p>
        </w:tc>
        <w:tc>
          <w:tcPr>
            <w:tcW w:w="650" w:type="dxa"/>
            <w:vAlign w:val="center"/>
          </w:tcPr>
          <w:p w:rsidR="00214E3D" w:rsidRPr="00AF034A" w:rsidRDefault="00214E3D" w:rsidP="00352BB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theme="minorHAnsi"/>
                <w:b/>
                <w:sz w:val="20"/>
                <w:szCs w:val="20"/>
              </w:rPr>
              <w:t>2</w:t>
            </w:r>
          </w:p>
        </w:tc>
      </w:tr>
    </w:tbl>
    <w:p w:rsidR="006E699E" w:rsidRPr="00AF034A" w:rsidRDefault="006E699E" w:rsidP="00BD302B">
      <w:pPr>
        <w:rPr>
          <w:rFonts w:ascii="Arial Narrow" w:hAnsi="Arial Narrow" w:cs="Times New Roman"/>
          <w:b/>
          <w:sz w:val="20"/>
          <w:szCs w:val="20"/>
        </w:rPr>
      </w:pPr>
    </w:p>
    <w:tbl>
      <w:tblPr>
        <w:tblStyle w:val="Tabela-Siatka"/>
        <w:tblW w:w="13181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3402"/>
        <w:gridCol w:w="1701"/>
        <w:gridCol w:w="29"/>
        <w:gridCol w:w="680"/>
        <w:gridCol w:w="29"/>
        <w:gridCol w:w="1105"/>
        <w:gridCol w:w="29"/>
        <w:gridCol w:w="1731"/>
        <w:gridCol w:w="22"/>
        <w:gridCol w:w="1821"/>
        <w:gridCol w:w="51"/>
        <w:gridCol w:w="1449"/>
        <w:gridCol w:w="29"/>
        <w:gridCol w:w="540"/>
      </w:tblGrid>
      <w:tr w:rsidR="00657A65" w:rsidRPr="00AF034A" w:rsidTr="00657A65">
        <w:trPr>
          <w:jc w:val="center"/>
        </w:trPr>
        <w:tc>
          <w:tcPr>
            <w:tcW w:w="13181" w:type="dxa"/>
            <w:gridSpan w:val="15"/>
          </w:tcPr>
          <w:p w:rsidR="00657A65" w:rsidRPr="00AF034A" w:rsidRDefault="00657A65" w:rsidP="0008296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Opis przedmiotu zamówienia, parametry, rozwiązania równoważne, wymiary, kolor, przeznaczenie  itd. </w:t>
            </w:r>
          </w:p>
        </w:tc>
        <w:tc>
          <w:tcPr>
            <w:tcW w:w="173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Dodatkowe wymagania (np. montaż, instalacja, szkolenie z obsługi , wniesienie itd.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Dodatkowe wymogi , certyfikaty, normy itp.</w:t>
            </w: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Termin dostawy </w:t>
            </w: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Miejsce dostawy (dokładnie adres, nr pracowni itd.)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Nazwa pracowni, kierunek kształcenia, 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Nazwa szkoły 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Ilość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Zestaw fotograficzny na który składają się pozycje 1-11. Wszystkie elementy zestawu powinny być kompatybilne.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Lustrzanka cyfrowa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tab/>
              <w:t xml:space="preserve">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Rozdzielczość – minimum 20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Mpix</w:t>
            </w:r>
            <w:proofErr w:type="spellEnd"/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Wielkość matrycy - APS-C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Zapis danych - Możliwość zapisu na kartach pamięci SD, SDHC, SDXC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Standardy zapisu zdjęć RAW , JPEG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Możliwość nagrywania filmów Full HD (1920 x 1080)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Kontrola ekspozycji  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tab/>
              <w:t xml:space="preserve">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Manualne ustawianie ekspozycji 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tab/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Preselekcja czasu TV 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tab/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Preselekcja przysłony AV  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tab/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Seria zdjęć minimum 7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kl</w:t>
            </w:r>
            <w:proofErr w:type="spellEnd"/>
            <w:r w:rsidRPr="00AF034A">
              <w:rPr>
                <w:rFonts w:ascii="Arial Narrow" w:hAnsi="Arial Narrow" w:cs="Times New Roman"/>
                <w:sz w:val="20"/>
                <w:szCs w:val="20"/>
              </w:rPr>
              <w:t>/s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Wbudowana lampa błyskowa 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tab/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Rozmiar wyświetlacza minimum 3"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Edycja i przetwarzanie obrazów RAW w aparacie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Podświetlenie panelu LCD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Technologia rozpoznawania twarzy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Wi-Fi  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tab/>
              <w:t xml:space="preserve">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Wyjście HDMI 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tab/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Gniazdo USB 2.0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Obiektyw 24-70 mm 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Typ zmiennoogniskowy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Średnica filtra 77 mm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Ogniskowa [mm] 24-70 mm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Minimalna przysłona [f/] 4.0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Maksymalna przysłona [f/] 22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Listki przysłony - minimum 8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Kąt widzenia [stopnie] 84 - 34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Dystans minimalny [cm] 38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Obiektyw 35 mm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Typ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stałoogniskowy</w:t>
            </w:r>
            <w:proofErr w:type="spellEnd"/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Ogniskowa 35 mm 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tab/>
              <w:t xml:space="preserve">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Powiększenie x0,24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Maksymalna przysłona 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tab/>
              <w:t>f/2.0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Mechanizm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autofokusa</w:t>
            </w:r>
            <w:proofErr w:type="spellEnd"/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tab/>
              <w:t xml:space="preserve">AF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Makro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Stabilizator obrazu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Kąt widzenia 63 stopnie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pStyle w:val="Nagwek1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Obiektyw 50 mm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Typ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stałoogniskowy</w:t>
            </w:r>
            <w:proofErr w:type="spellEnd"/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Przysłona 1.4-22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Ogniskowa 50 mm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Średnica filtra 58 mm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Kąt 46 stopni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Minimalne ustawienie ostrości od 0.45 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pStyle w:val="Nagwek1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Obiektyw 75 mm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>Zmiennoogniskowy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>Ogniskowa 75 - 300 mm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>Maksymalne powiększenie 0,25 (1:4)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>Kąt widzenia 32 - 8 stopni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>Maksymalna przysłona f/4 - 5,6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>Minimalna przysłona f/32 - 45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>Ustawianie ostrości od 150 cm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Pierścienie pośrednie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Trzy pierścienie: 1x 13 mm, 1x 21 mm, 1x 31 mm</w:t>
            </w:r>
          </w:p>
          <w:p w:rsidR="00657A65" w:rsidRPr="00AF034A" w:rsidRDefault="00657A65" w:rsidP="00657A65">
            <w:pPr>
              <w:tabs>
                <w:tab w:val="left" w:pos="2048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ab/>
            </w: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Reporterska lampa błyskowa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Zasilanie: bateria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litowo</w:t>
            </w:r>
            <w:proofErr w:type="spellEnd"/>
            <w:r w:rsidRPr="00AF034A">
              <w:rPr>
                <w:rFonts w:ascii="Arial Narrow" w:hAnsi="Arial Narrow" w:cs="Times New Roman"/>
                <w:sz w:val="20"/>
                <w:szCs w:val="20"/>
              </w:rPr>
              <w:t>-jonowa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Liczba przewodnia (ISO 100, 105 mm, moc błysku 1/1):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Zakres ogniskowych: 24-105mm (dla formatu 35 mm), 14 mm z wysuniętym panelem rozpraszającym (dla formatu 35 mm)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Regulacja położenia głowicy: od 0° do 360° w poziomie, od -7° do 90° w pionie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Czas błysku: od 1/300 dla pełnej mocy błysku do 1/20000s dla minimalnej mocy błysku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Temperatura barwowa błysku: 5600K ± 200K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Synchronizacja błysku z krótkimi czasami migawki (HSS) do 1/8000s, na pierwszą lub drugą kurtynę migawki,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Potwierdzenie gotowości w trybie: błysk diody na obudowie lampy)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Lampa błyskowa 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Liczba przewodnia (ISO 100) 43 dla 105 mm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Głowica ruchoma w pionie i w poziomie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Zakres zoom 24 - 105 mm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Regulacja mocy błysku 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Błysk modelujący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Synchronizacja na drugą kurtynę migawki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Bezprzewodowe sterowanie błyskiem 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Wyświetlacz ciekłokrystaliczny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Rozpraszacz do lampy błyskowej</w:t>
            </w:r>
          </w:p>
          <w:p w:rsidR="00657A65" w:rsidRPr="00AF034A" w:rsidRDefault="00657A65" w:rsidP="00657A65">
            <w:pPr>
              <w:rPr>
                <w:rStyle w:val="Pogrubienie"/>
                <w:rFonts w:ascii="Arial Narrow" w:hAnsi="Arial Narrow" w:cs="Times New Roman"/>
                <w:b w:val="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Style w:val="Pogrubienie"/>
                <w:rFonts w:ascii="Arial Narrow" w:hAnsi="Arial Narrow" w:cs="Times New Roman"/>
                <w:b w:val="0"/>
                <w:sz w:val="20"/>
                <w:szCs w:val="20"/>
              </w:rPr>
            </w:pPr>
            <w:r w:rsidRPr="00AF034A">
              <w:rPr>
                <w:rStyle w:val="Pogrubienie"/>
                <w:rFonts w:ascii="Arial Narrow" w:hAnsi="Arial Narrow" w:cs="Times New Roman"/>
                <w:b w:val="0"/>
                <w:sz w:val="20"/>
                <w:szCs w:val="20"/>
              </w:rPr>
              <w:t>Dyfuzor mlecznobiały o wymiarach kompatybilnych z lampą błyskową z zestawu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tabs>
                <w:tab w:val="left" w:pos="2055"/>
              </w:tabs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Mieszek macro</w:t>
            </w:r>
            <w:r w:rsidRPr="00AF034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ab/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Przeznaczony do obiektywów z mocowaniem aparatu w zestawie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Blokada wyciągu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Mocowanie statywowe 1/4 cala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Filtry fotograficzne – zestaw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filtr polaryzacyjny – kołowy, o średnicy 77 mm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filtr UV o średnicy 55 mm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Karty pamięci CF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Światłomierz do światła ciągłego i błyskowego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Silikonowa Kąt pomiaru: 35° przy pomiarze światła odbitego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Rodzaje pomiaru: Światło ciągłe, ciągłe w jednostkach EV, błyskowe z przewodem lub bezprzewodowo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Zakres pomiarów 1-19,9 EV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Zakres przysłony f/0,5 do f/90 z dokładnością do 1/10 stopnia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Zakresy czasów: Światło ciągłe: od 60 do 1/8000 s w tym dodatkowo 1/25, 1/50, 1/75, 1/200 i 1/400 s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Światło błyskowe 1 do 1/500 sek. w tym dodatkowo 1/25, 1/50, 1/75, 1/80, 1/90, 1/100, 1/200 i 1/400 s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Zakres czułości filmu od 3 do 8000 ASA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Czas wyświetlania wskazań: minimum 5 minut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Zakres programu kalibracji: od +0,9 do -0,9 co 1/10 stopnia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Źródło zasilania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tab/>
              <w:t>: bateria bądź akumulator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Lampy światła ciągłego i błyskowego (dwa w jednym)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Moc - minimum 250W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Czas ładowania 1-5 sekund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Regulacja energii płynna w zakresie: zakres dokładnej regulacji od 1 do 1/40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System wewnętrznego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samowyzwalania</w:t>
            </w:r>
            <w:proofErr w:type="spellEnd"/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 przy zmniejszaniu mocy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Światło modelujące LED - moc świecenia od 20W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System zabezpieczający przegrzanie lampy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Wyzwalacz radiowy do lamp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Radiowy system sterowania i wyzwalania lamp błyskowych 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br/>
              <w:t>- Zasięg: minimum 25m (na otwartej przestrzeni)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br/>
              <w:t>- Zasilanie nadajnika: bateria bądź akumulator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br/>
              <w:t>- Zasilanie odbiornika bezpośrednio z portu radiowego lampy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br/>
              <w:t>- Częstotliwość radiowa: 433MHz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Miernik temperatury barwowej ze światłomierzem</w:t>
            </w:r>
            <w:r w:rsidRPr="00AF034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Dotykowy ekran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Pomiar światła naturalnego, LED, HMI, fluorescencyjnego oraz lampy błyskowej, plazmowej nowego typu i wolframowej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Pomiar kolorowego zakresu widma, współczynnika oddawania barw CRI, temperatury barwowej, natężenia oświetlenia, indeksu CC oraz wartości korekcji dla filtrów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Porównanie pomiarów dla 4 źródeł światła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Zakres mierzonych temperatur: 1600 - 40000K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Zakres luminacji: 20 do 20,500 (lx)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Zakres długości fal: 380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nm</w:t>
            </w:r>
            <w:proofErr w:type="spellEnd"/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 do 780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nm</w:t>
            </w:r>
            <w:proofErr w:type="spellEnd"/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Statyw z głowicą do aparatu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Liczba sekcji: 3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Rodzaj blokady nóg: zatrzask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Typ głowicy: kulowa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Materiał: aluminium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Statywy oświetleniowe</w:t>
            </w:r>
            <w:r w:rsidRPr="00AF034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(żuraw oświetleniowy z przeciwwagą)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AF034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Maksymalna wysokość statywu: użytkowa 170cm, w </w:t>
            </w:r>
            <w:proofErr w:type="spellStart"/>
            <w:r w:rsidRPr="00AF034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monopodzie</w:t>
            </w:r>
            <w:proofErr w:type="spellEnd"/>
            <w:r w:rsidRPr="00AF034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190cm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AF034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Maksymalna grubość rurki: 35mm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>U</w:t>
            </w:r>
            <w:r w:rsidRPr="00AF034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dźwig: maksymalnie 7kg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Ś</w:t>
            </w:r>
            <w:r w:rsidRPr="00AF034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rednica trzpienia: min 15mm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>W</w:t>
            </w:r>
            <w:r w:rsidRPr="00AF034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aga belki i statywu: do 3kg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>W</w:t>
            </w:r>
            <w:r w:rsidRPr="00AF034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aga obciążnika: do 4,5kg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proofErr w:type="spellStart"/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>D</w:t>
            </w:r>
            <w:r w:rsidRPr="00AF034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emontowalny</w:t>
            </w:r>
            <w:proofErr w:type="spellEnd"/>
            <w:r w:rsidRPr="00AF034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trzpień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Czytnik kart pamięci SD, CF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Czytnik kart odczytywane formaty: Compact Flash Extreme III,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CompactFlash</w:t>
            </w:r>
            <w:proofErr w:type="spellEnd"/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CompactFlash</w:t>
            </w:r>
            <w:proofErr w:type="spellEnd"/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 II, Micro SD, MMC, MMC mobile, MMC plus, RS-MMC, SD, SDXC.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Rozpraszacz światła ciągłego</w:t>
            </w:r>
            <w:r w:rsidRPr="00AF034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F034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– zestaw: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S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>tatyw o wysokości do 225 cm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>Biała parasolka dyfuzyjna o średnicy min. 100 cm.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AF034A">
              <w:rPr>
                <w:rFonts w:ascii="Arial Narrow" w:eastAsia="Times New Roman" w:hAnsi="Arial Narrow" w:cs="Times New Roman"/>
                <w:sz w:val="20"/>
                <w:szCs w:val="20"/>
              </w:rPr>
              <w:t>Uchwyt uniwersalny do lampy błyskowej.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trHeight w:val="544"/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Stół bezcieniowy – w zestawie: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Stół bezcieniowy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Lampa błyskowa o mocy nim 45W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Oprawka do lampy błyskowej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Materiał odbijający światło do umieszczenia pod stołem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657A65" w:rsidRPr="00AF034A" w:rsidTr="00657A65">
        <w:trPr>
          <w:trHeight w:val="543"/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Zestaw fotografii bezcieniowej: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Cztery tła kolorowe namiotu: białe, czerwone, czarne i niebieskie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Cztery żarówki o mocy minimalnej 65W (odpowiednik 300W)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Dwie oprawki podwójne z mocowaniem na parasolkę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Dwie parasolki srebrne o średnicy 80 cm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Pokrowiec do przenoszenia i przechowywania namiotu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Namiot bezcieniowy 80 cm szerokości x 80 cm wysokości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tworzywo: materiał o właściwościach dyfuzyjnych.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Namiot  bezcieniowy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Namiot bezcieniowy w zestawie z 4 kolorowymi tłami oraz pokrowcem.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Kolory teł : biały, czarny, czerwony, niebieski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Wymiary : 100x100x100cm – szerokość/wysokość/długość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Ekrany rozpraszające i płaszczyzny odbijające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Blenda (ekran odblaskowy) 5w1 100cm MULTI-5 w kolorach SILVER, WHITE, BLACK, GOLD, TRANSLUCENT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Tło fotograficzne - zestaw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Dwa stabilne statywy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Poprzeczka teleskopowa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Dwa klipsy fotograficzne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Cztery tła polipropylenowe 2,7 x 5 m (szer. x dł.) BIAŁE, JASNE SZARE, ZIELONE oraz NIEBIESKIE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Specyfikacja zestawu: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Minimalna wysokość: 250 cm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Minimalna szerokość: 280 cm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Wzornik kolorów do aparatów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Wzorzec barwny reprezentujący cały zakres spektrum barw. Wzorzec pozwalający na automatyczną korekcję kolorów bezpośrednio w aplikacjach graficznych takich jak Adobe</w:t>
            </w:r>
            <w:r w:rsidRPr="00AF034A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®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 Photoshop</w:t>
            </w:r>
            <w:r w:rsidRPr="00AF034A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®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 ACR, Adobe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Lightroom</w:t>
            </w:r>
            <w:proofErr w:type="spellEnd"/>
            <w:r w:rsidRPr="00AF034A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®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Hasselblad</w:t>
            </w:r>
            <w:proofErr w:type="spellEnd"/>
            <w:r w:rsidRPr="00AF034A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®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Phocus</w:t>
            </w:r>
            <w:proofErr w:type="spellEnd"/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, and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Blackmagic</w:t>
            </w:r>
            <w:proofErr w:type="spellEnd"/>
            <w:r w:rsidRPr="00AF034A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®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DaVinci</w:t>
            </w:r>
            <w:proofErr w:type="spellEnd"/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Resolve</w:t>
            </w:r>
            <w:proofErr w:type="spellEnd"/>
            <w:r w:rsidRPr="00AF034A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Szara skala tonalna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pStyle w:val="Akapitzlist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Wzorzec barwny do ustawień temperatury barwowej i balansu kolorów w fotografii cyfrowej i analogowej. Stopnień odbicia światła – min 18%,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 drugiej strony - biały o stopniu odbicia min 90%. 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Stół reprodukcyjny w zestawie: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Szyna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Podstawowa płyta transparentna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Dwie lampy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Wysokość kolumny: minimum 55cm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Karty pamięci SD 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Typ karty SDHC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Pojemność 32 GB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Klasa prędkości </w:t>
            </w:r>
            <w:r w:rsidRPr="00AF034A">
              <w:rPr>
                <w:rFonts w:ascii="Arial Narrow" w:hAnsi="Arial Narrow" w:cs="Times New Roman"/>
                <w:sz w:val="20"/>
                <w:szCs w:val="20"/>
              </w:rPr>
              <w:tab/>
              <w:t xml:space="preserve">UHS-I / U3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Prędkość zapisu  min 40 MB/s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Prędkość odczytu do 90 MB/s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F034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Klisze fotograficzne do aparatu</w:t>
            </w: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Klisze fotograficzne do aparatu –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kolorowa+czarno-biała</w:t>
            </w:r>
            <w:proofErr w:type="spellEnd"/>
            <w:r w:rsidRPr="00AF034A">
              <w:rPr>
                <w:rFonts w:ascii="Arial Narrow" w:hAnsi="Arial Narrow" w:cs="Times New Roman"/>
                <w:sz w:val="20"/>
                <w:szCs w:val="20"/>
              </w:rPr>
              <w:t>, każda po jednej na ucznia/ 8 osób/, na 6 lat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Dostawa co roku po 16 opakowań.  </w:t>
            </w:r>
          </w:p>
        </w:tc>
        <w:tc>
          <w:tcPr>
            <w:tcW w:w="175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72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478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96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7A65" w:rsidRPr="00AF034A" w:rsidTr="00657A65">
        <w:trPr>
          <w:trHeight w:val="2102"/>
          <w:jc w:val="center"/>
        </w:trPr>
        <w:tc>
          <w:tcPr>
            <w:tcW w:w="563" w:type="dxa"/>
            <w:vAlign w:val="bottom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color w:val="000000"/>
                <w:sz w:val="20"/>
                <w:szCs w:val="20"/>
              </w:rPr>
              <w:t>30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Obcinarka do zdjęć</w:t>
            </w:r>
          </w:p>
          <w:p w:rsidR="00657A65" w:rsidRPr="00AF034A" w:rsidRDefault="00657A65" w:rsidP="00657A6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Trymer do przycinania dokumentów o rozmiarze do A4.</w:t>
            </w:r>
          </w:p>
          <w:p w:rsidR="00657A65" w:rsidRPr="00AF034A" w:rsidRDefault="00657A65" w:rsidP="00657A6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Jednorazowe cięcie do 10 arkuszy (80g) A4.</w:t>
            </w:r>
          </w:p>
          <w:p w:rsidR="00657A65" w:rsidRPr="00AF034A" w:rsidRDefault="00657A65" w:rsidP="00657A6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Docisk papieru z możliwością ustawienia pozycji docisku</w:t>
            </w: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657A65" w:rsidRPr="00AF034A" w:rsidTr="00657A65">
        <w:trPr>
          <w:trHeight w:val="1849"/>
          <w:jc w:val="center"/>
        </w:trPr>
        <w:tc>
          <w:tcPr>
            <w:tcW w:w="563" w:type="dxa"/>
            <w:vAlign w:val="bottom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color w:val="000000"/>
                <w:sz w:val="20"/>
                <w:szCs w:val="20"/>
              </w:rPr>
              <w:t>31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034A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Podświetlarka</w:t>
            </w:r>
            <w:proofErr w:type="spellEnd"/>
            <w:r w:rsidRPr="00AF034A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do zdjęć</w:t>
            </w:r>
          </w:p>
          <w:p w:rsidR="00657A65" w:rsidRPr="00AF034A" w:rsidRDefault="00657A65" w:rsidP="00657A6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Podświetlarka</w:t>
            </w:r>
            <w:proofErr w:type="spellEnd"/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 do foliogramów, negatywów oraz zdjęć RTG</w:t>
            </w:r>
          </w:p>
          <w:p w:rsidR="00657A65" w:rsidRPr="00AF034A" w:rsidRDefault="00657A65" w:rsidP="00657A65">
            <w:pPr>
              <w:tabs>
                <w:tab w:val="left" w:pos="2492"/>
              </w:tabs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657A65" w:rsidRPr="00AF034A" w:rsidTr="00657A65">
        <w:trPr>
          <w:trHeight w:val="2070"/>
          <w:jc w:val="center"/>
        </w:trPr>
        <w:tc>
          <w:tcPr>
            <w:tcW w:w="563" w:type="dxa"/>
            <w:vAlign w:val="bottom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32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Powiększalnik z głowicą filtracyjną, zestawem obiektywów i lupą powiększającą</w:t>
            </w:r>
          </w:p>
          <w:p w:rsidR="00657A65" w:rsidRPr="00AF034A" w:rsidRDefault="00657A65" w:rsidP="00657A6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Powiększalnik z kompletem obiektywów i głowicą filtracyjną</w:t>
            </w:r>
          </w:p>
          <w:p w:rsidR="00657A65" w:rsidRPr="00AF034A" w:rsidRDefault="00657A65" w:rsidP="00657A65">
            <w:pPr>
              <w:pStyle w:val="Nagwek1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F034A">
              <w:rPr>
                <w:rFonts w:ascii="Arial Narrow" w:hAnsi="Arial Narrow"/>
                <w:b w:val="0"/>
                <w:sz w:val="20"/>
                <w:szCs w:val="20"/>
              </w:rPr>
              <w:t>- Transformator 220 V/12 V</w:t>
            </w:r>
          </w:p>
          <w:p w:rsidR="00657A65" w:rsidRPr="00AF034A" w:rsidRDefault="00657A65" w:rsidP="00657A65">
            <w:pPr>
              <w:pStyle w:val="Nagwek1"/>
              <w:jc w:val="both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F034A">
              <w:rPr>
                <w:rFonts w:ascii="Arial Narrow" w:hAnsi="Arial Narrow"/>
                <w:b w:val="0"/>
                <w:sz w:val="20"/>
                <w:szCs w:val="20"/>
              </w:rPr>
              <w:t>- Lupa o powiększeniu 4x do ustawiania ostrości obrazu pod powiększalnikiem</w:t>
            </w: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montaż, instalacja, szkolenie z obsługi , 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69" w:type="dxa"/>
            <w:gridSpan w:val="2"/>
            <w:vAlign w:val="center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7A65" w:rsidRPr="00AF034A" w:rsidTr="00657A65">
        <w:trPr>
          <w:trHeight w:val="120"/>
          <w:jc w:val="center"/>
        </w:trPr>
        <w:tc>
          <w:tcPr>
            <w:tcW w:w="563" w:type="dxa"/>
            <w:vAlign w:val="bottom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color w:val="000000"/>
                <w:sz w:val="20"/>
                <w:szCs w:val="20"/>
              </w:rPr>
              <w:t>33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Zegar powiększalnikowy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Mechaniczny zegar powiększalnikowy umożliwiający nastawienie naświetleń od 0,2 sekundy do 6 sekund oraz od 1 do 60 sekund</w:t>
            </w: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AF034A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  <w:tr w:rsidR="00657A65" w:rsidRPr="00AF034A" w:rsidTr="00657A65">
        <w:trPr>
          <w:trHeight w:val="105"/>
          <w:jc w:val="center"/>
        </w:trPr>
        <w:tc>
          <w:tcPr>
            <w:tcW w:w="563" w:type="dxa"/>
            <w:vAlign w:val="bottom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color w:val="000000"/>
                <w:sz w:val="20"/>
                <w:szCs w:val="20"/>
              </w:rPr>
              <w:t>34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Wieszaki do suszenia filmów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Wykonane z metalu z gumowymi końcówkami</w:t>
            </w: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69" w:type="dxa"/>
            <w:gridSpan w:val="2"/>
            <w:vAlign w:val="center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657A65" w:rsidRPr="00AF034A" w:rsidTr="00657A65">
        <w:trPr>
          <w:trHeight w:val="135"/>
          <w:jc w:val="center"/>
        </w:trPr>
        <w:tc>
          <w:tcPr>
            <w:tcW w:w="563" w:type="dxa"/>
            <w:vAlign w:val="bottom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color w:val="000000"/>
                <w:sz w:val="20"/>
                <w:szCs w:val="20"/>
              </w:rPr>
              <w:t>35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color w:val="303030"/>
                <w:sz w:val="20"/>
                <w:szCs w:val="20"/>
                <w:shd w:val="clear" w:color="auto" w:fill="FFFFFF"/>
              </w:rPr>
            </w:pPr>
            <w:r w:rsidRPr="00AF034A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Suszarka do suszenia zdjęć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color w:val="303030"/>
                <w:sz w:val="20"/>
                <w:szCs w:val="20"/>
                <w:shd w:val="clear" w:color="auto" w:fill="FFFFFF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color w:val="303030"/>
                <w:sz w:val="20"/>
                <w:szCs w:val="20"/>
                <w:shd w:val="clear" w:color="auto" w:fill="FFFFFF"/>
              </w:rPr>
              <w:t>Suszarka do zdjęć: szerokość minimum 10 cm, wysokość minimum 40 cm</w:t>
            </w: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69" w:type="dxa"/>
            <w:gridSpan w:val="2"/>
            <w:vAlign w:val="center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7A65" w:rsidRPr="00AF034A" w:rsidTr="00657A65">
        <w:trPr>
          <w:trHeight w:val="225"/>
          <w:jc w:val="center"/>
        </w:trPr>
        <w:tc>
          <w:tcPr>
            <w:tcW w:w="563" w:type="dxa"/>
            <w:vAlign w:val="bottom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36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Lampy ciemniowe z filtrami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Lampa ciemniowa z czerwonym filtrem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Możliwość postawienia lub podwieszenia.</w:t>
            </w: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montaż, instalacja, szkolenie z obsługi , 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69" w:type="dxa"/>
            <w:gridSpan w:val="2"/>
            <w:vAlign w:val="center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7A65" w:rsidRPr="00AF034A" w:rsidTr="00657A65">
        <w:trPr>
          <w:trHeight w:val="285"/>
          <w:jc w:val="center"/>
        </w:trPr>
        <w:tc>
          <w:tcPr>
            <w:tcW w:w="563" w:type="dxa"/>
            <w:vAlign w:val="bottom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Cs/>
                <w:sz w:val="20"/>
                <w:szCs w:val="20"/>
              </w:rPr>
              <w:t>37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Zestaw filtrów do kopiowania na materiałach </w:t>
            </w:r>
            <w:proofErr w:type="spellStart"/>
            <w:r w:rsidRPr="00AF034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wielogradacyjnych</w:t>
            </w:r>
            <w:proofErr w:type="spellEnd"/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Zestaw filtrów do papierów </w:t>
            </w:r>
            <w:proofErr w:type="spellStart"/>
            <w:r w:rsidRPr="00AF034A">
              <w:rPr>
                <w:rFonts w:ascii="Arial Narrow" w:hAnsi="Arial Narrow" w:cs="Times New Roman"/>
                <w:sz w:val="20"/>
                <w:szCs w:val="20"/>
              </w:rPr>
              <w:t>wileogradacyjnych</w:t>
            </w:r>
            <w:proofErr w:type="spellEnd"/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Zmiana gradacji co pół stopnia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Style w:val="Pogrubienie"/>
                <w:rFonts w:ascii="Arial Narrow" w:hAnsi="Arial Narrow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 Wymiar filtrów 8,9x8,9 cm.</w:t>
            </w: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69" w:type="dxa"/>
            <w:gridSpan w:val="2"/>
            <w:vAlign w:val="center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657A65" w:rsidRPr="00AF034A" w:rsidTr="00657A65">
        <w:trPr>
          <w:trHeight w:val="188"/>
          <w:jc w:val="center"/>
        </w:trPr>
        <w:tc>
          <w:tcPr>
            <w:tcW w:w="563" w:type="dxa"/>
            <w:vAlign w:val="bottom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38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Koreks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Koreks uniwersalny do filmów umożliwiający wywołanie dwóch filmów jednocześnie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69" w:type="dxa"/>
            <w:gridSpan w:val="2"/>
            <w:vAlign w:val="center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657A65" w:rsidRPr="00AF034A" w:rsidTr="00657A65">
        <w:trPr>
          <w:trHeight w:val="158"/>
          <w:jc w:val="center"/>
        </w:trPr>
        <w:tc>
          <w:tcPr>
            <w:tcW w:w="563" w:type="dxa"/>
            <w:vAlign w:val="bottom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39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Kuwety – cztery sztuki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Kuwety z tworzywa sztucznego.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Rozmiar: szerokość minimum 30 cm, długość 40 cm</w:t>
            </w: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69" w:type="dxa"/>
            <w:gridSpan w:val="2"/>
            <w:vAlign w:val="center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7A65" w:rsidRPr="00AF034A" w:rsidTr="00657A65">
        <w:trPr>
          <w:trHeight w:val="255"/>
          <w:jc w:val="center"/>
        </w:trPr>
        <w:tc>
          <w:tcPr>
            <w:tcW w:w="563" w:type="dxa"/>
            <w:vAlign w:val="bottom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pStyle w:val="Akapitzlist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Szczypce fotograficzne</w:t>
            </w:r>
          </w:p>
          <w:p w:rsidR="00657A65" w:rsidRPr="00AF034A" w:rsidRDefault="00657A65" w:rsidP="00657A65">
            <w:pPr>
              <w:pStyle w:val="Akapitzlist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pStyle w:val="Akapitzlist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Para metalowych szczypiec na osobę z gumowymi nasadkami</w:t>
            </w: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69" w:type="dxa"/>
            <w:gridSpan w:val="2"/>
            <w:vAlign w:val="center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7A65" w:rsidRPr="00AF034A" w:rsidTr="00657A65">
        <w:trPr>
          <w:trHeight w:val="255"/>
          <w:jc w:val="center"/>
        </w:trPr>
        <w:tc>
          <w:tcPr>
            <w:tcW w:w="563" w:type="dxa"/>
            <w:vAlign w:val="bottom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41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spacing w:after="200" w:line="276" w:lineRule="auto"/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Szkło laboratoryjne (zestaw)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Cylinder mierniczy o pojemności 250 ml do odmierzania płynów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Dwa pręty szklane do mieszania roztworów przy rozpuszczaniu substancji chemicznych – min 20cm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Dwa lejki szklane do wywoływacza i utrwalacza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Naczynie 1 litrowe do przygotowywania wywoływacza i utrwalacza na zapas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Termometr z podziałką do 50°C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Płuczka szklana - naczynie z rowkami dla pomieszczenia w nim błon płaskich w czasie płukania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szkolenie z obsługi , 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69" w:type="dxa"/>
            <w:gridSpan w:val="2"/>
            <w:vAlign w:val="center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7A65" w:rsidRPr="00AF034A" w:rsidTr="00657A65">
        <w:trPr>
          <w:trHeight w:val="109"/>
          <w:jc w:val="center"/>
        </w:trPr>
        <w:tc>
          <w:tcPr>
            <w:tcW w:w="563" w:type="dxa"/>
            <w:vAlign w:val="bottom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42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Elektroniczny zegar powiększalnikowy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- Zakres nastawień: 99 godzin 59 minut i 59 sekund.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- Możliwość nastawienia każdego z 3 zegarów oddzielnie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- Sygnalizacja sygnałem dźwiękowym końca odmierzonego czasu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szkolenie z obsługi , 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69" w:type="dxa"/>
            <w:gridSpan w:val="2"/>
            <w:vAlign w:val="center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7A65" w:rsidRPr="00AF034A" w:rsidTr="00657A65">
        <w:trPr>
          <w:trHeight w:val="2010"/>
          <w:jc w:val="center"/>
        </w:trPr>
        <w:tc>
          <w:tcPr>
            <w:tcW w:w="563" w:type="dxa"/>
            <w:vAlign w:val="bottom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43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Maskownica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Metalowa maskownica przeznaczona do ustawienia ramek na papierze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Minimalny rozmiar papieru: szerokość 24 cm, wysokość 30 cm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Szerokość ramek  regulowana w zakresie 5-12mm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szkolenie z obsługi , 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69" w:type="dxa"/>
            <w:gridSpan w:val="2"/>
            <w:vAlign w:val="center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57A65" w:rsidRPr="00AF034A" w:rsidTr="00657A65">
        <w:trPr>
          <w:trHeight w:val="120"/>
          <w:jc w:val="center"/>
        </w:trPr>
        <w:tc>
          <w:tcPr>
            <w:tcW w:w="563" w:type="dxa"/>
            <w:vAlign w:val="bottom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Cs/>
                <w:sz w:val="20"/>
                <w:szCs w:val="20"/>
              </w:rPr>
              <w:t>44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Chemia czarno-biała: zestaw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Wywoływacz:  pojemnik 2x3l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Utrwalacz: pojemnik 5 l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Nawilżacz: pojemnik 1 l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Toner: pojemnik:2,5 l</w:t>
            </w: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szkolenie z obsługi , 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69" w:type="dxa"/>
            <w:gridSpan w:val="2"/>
            <w:vAlign w:val="center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Cs/>
                <w:sz w:val="20"/>
                <w:szCs w:val="20"/>
              </w:rPr>
              <w:t>3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57A65" w:rsidRPr="00AF034A" w:rsidTr="00657A65">
        <w:trPr>
          <w:trHeight w:val="109"/>
          <w:jc w:val="center"/>
        </w:trPr>
        <w:tc>
          <w:tcPr>
            <w:tcW w:w="563" w:type="dxa"/>
            <w:vAlign w:val="bottom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Cs/>
                <w:sz w:val="20"/>
                <w:szCs w:val="20"/>
              </w:rPr>
              <w:t>45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Chemia kolorowa: zestaw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- Wywoływacz:  pojemnik 2x3l 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Utrwalacz: pojemnik 5 l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Nawilżacz: pojemnik 1 l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Toner: pojemnik:2,5</w:t>
            </w: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szkolenie z obsługi , 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69" w:type="dxa"/>
            <w:gridSpan w:val="2"/>
            <w:vAlign w:val="center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Cs/>
                <w:sz w:val="20"/>
                <w:szCs w:val="20"/>
              </w:rPr>
              <w:t>3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57A65" w:rsidRPr="00AF034A" w:rsidTr="00657A65">
        <w:trPr>
          <w:trHeight w:val="90"/>
          <w:jc w:val="center"/>
        </w:trPr>
        <w:tc>
          <w:tcPr>
            <w:tcW w:w="563" w:type="dxa"/>
            <w:vAlign w:val="bottom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Cs/>
                <w:sz w:val="20"/>
                <w:szCs w:val="20"/>
              </w:rPr>
              <w:t>46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Papier fotograficzny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Papier do druku cyfrowego (80g/m2-350g/m2):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Format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A4 błyszczący: 175 szt.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A4 matowy:  125 szt..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Papier do fotografii analogowej czarno białej i kolorowej (łącznie 120 sztuk po 60 sztuk do zdjęć czarno białych i 60 sztuk kolorowych)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7.8x24.0cm/10  szt. błyszczący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24.0x30.5cm/10 szt. błyszczący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10.5x14.8cm/100 szt. matowy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szkolenie z obsługi , 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69" w:type="dxa"/>
            <w:gridSpan w:val="2"/>
            <w:vAlign w:val="center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Cs/>
                <w:sz w:val="20"/>
                <w:szCs w:val="20"/>
              </w:rPr>
              <w:t>6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57A65" w:rsidRPr="00AF034A" w:rsidTr="00657A65">
        <w:trPr>
          <w:trHeight w:val="180"/>
          <w:jc w:val="center"/>
        </w:trPr>
        <w:tc>
          <w:tcPr>
            <w:tcW w:w="563" w:type="dxa"/>
            <w:vAlign w:val="bottom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47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Odzież ochronna (komplet na ucznia)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Rękawice gumowe x1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Okulary ochronne x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- Maska x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Ul. Szkolna 1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Pracownia plastyczna/studio fotograficzne - kierunek</w:t>
            </w:r>
          </w:p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FOTOTECHNIK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Zespół Szkół Ponadgimnazjalnych w Krośnie Odrzańskim</w:t>
            </w:r>
          </w:p>
        </w:tc>
        <w:tc>
          <w:tcPr>
            <w:tcW w:w="569" w:type="dxa"/>
            <w:gridSpan w:val="2"/>
            <w:vAlign w:val="center"/>
          </w:tcPr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  <w:p w:rsidR="00657A65" w:rsidRPr="00AF034A" w:rsidRDefault="00657A65" w:rsidP="00657A6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657A65" w:rsidRPr="00AF034A" w:rsidRDefault="00657A65" w:rsidP="00657A6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57A65" w:rsidRPr="00AF034A" w:rsidTr="00657A65">
        <w:trPr>
          <w:trHeight w:val="180"/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b/>
                <w:sz w:val="20"/>
                <w:szCs w:val="20"/>
              </w:rPr>
              <w:t>Statyw do kamer i oświetlenia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Max. wysokość pracy z głowicą 153cm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Min. wysokość pracy z głowicą 43,7cm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Max. Wysokość złożonego z głowicą 53,5cm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Min. Wysokość głowicy 9,8cm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Ilość sekcji nóg 4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Min. Udźwig statywu/głowicy 6kgWaga statywu 1,23kg</w:t>
            </w:r>
          </w:p>
          <w:p w:rsidR="00657A65" w:rsidRPr="00AF034A" w:rsidRDefault="00657A65" w:rsidP="00657A6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Wniesienie;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Sprzęt powinien być kompatybilny z kamerą i lampą.</w:t>
            </w: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Zespół Szkół Ponadgimnazjalnych w Krośnie Odrzańskim, ul. Szkolna 1, 66-600 Krosno Odrzańskie. Gab21.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Fototechnik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Pracownia multimedialna.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Zespół Szkół Ponadgimnazjalnych im. Władysława Broniewskiego w Krośnie Odrzańskim, ul. Szkolna 1, 66-600 Krosno Odrzańskie.</w:t>
            </w:r>
          </w:p>
        </w:tc>
        <w:tc>
          <w:tcPr>
            <w:tcW w:w="569" w:type="dxa"/>
            <w:gridSpan w:val="2"/>
          </w:tcPr>
          <w:p w:rsidR="00657A65" w:rsidRPr="00AF034A" w:rsidRDefault="00657A65" w:rsidP="00657A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657A65" w:rsidRPr="00AF034A" w:rsidTr="00657A65">
        <w:trPr>
          <w:trHeight w:val="180"/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034A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AF034A">
              <w:rPr>
                <w:rFonts w:ascii="Arial Narrow" w:hAnsi="Arial Narrow"/>
                <w:b/>
                <w:sz w:val="20"/>
                <w:szCs w:val="20"/>
              </w:rPr>
              <w:t>Lampa do kamery 176 (</w:t>
            </w:r>
            <w:proofErr w:type="spellStart"/>
            <w:r w:rsidRPr="00AF034A">
              <w:rPr>
                <w:rFonts w:ascii="Arial Narrow" w:hAnsi="Arial Narrow"/>
                <w:b/>
                <w:sz w:val="20"/>
                <w:szCs w:val="20"/>
              </w:rPr>
              <w:t>bi-color</w:t>
            </w:r>
            <w:proofErr w:type="spellEnd"/>
            <w:r w:rsidRPr="00AF034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Moc: od 11W do 14W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Min. tolerancja napięć: 6 - 17V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Min. strumień świetlny: 1320 lm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Odwzorowanie barw: CRI &gt;85</w:t>
            </w:r>
          </w:p>
          <w:p w:rsidR="00657A65" w:rsidRPr="00AF034A" w:rsidRDefault="00657A65" w:rsidP="00657A65">
            <w:pPr>
              <w:ind w:left="-68"/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  Temperatura barwowa: 3200 - 5600K</w:t>
            </w:r>
          </w:p>
          <w:p w:rsidR="00657A65" w:rsidRPr="00AF034A" w:rsidRDefault="00657A65" w:rsidP="00657A65">
            <w:pPr>
              <w:ind w:left="-68"/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  Regulacja temp. barwowej: tak</w:t>
            </w:r>
          </w:p>
          <w:p w:rsidR="00657A65" w:rsidRPr="00AF034A" w:rsidRDefault="00657A65" w:rsidP="00657A65">
            <w:pPr>
              <w:ind w:left="-68"/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  Min. kąt świecenia 45°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Zasilanie: akumulatory i  zewnętrzny zasilacz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Żywotność: min. 50 000 godz.</w:t>
            </w:r>
          </w:p>
        </w:tc>
        <w:tc>
          <w:tcPr>
            <w:tcW w:w="1701" w:type="dxa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Wniesienie;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Lampa powinna być kompatybilna z kamerą.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Zespół Szkół Ponadgimnazjalnych w Krośnie Odrzańskim, ul. Szkolna 1, 66-600 Krosno Odrzańskie. Gab.21.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Fototechnik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Pracownia multimedialna.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Zespół Szkół Ponadgimnazjalnych im. Władysława Broniewskiego w Krośnie Odrzańskim, ul. Szkolna 1, 66-600 Krosno Odrzańskie.</w:t>
            </w:r>
          </w:p>
        </w:tc>
        <w:tc>
          <w:tcPr>
            <w:tcW w:w="569" w:type="dxa"/>
            <w:gridSpan w:val="2"/>
          </w:tcPr>
          <w:p w:rsidR="00657A65" w:rsidRPr="00AF034A" w:rsidRDefault="00657A65" w:rsidP="00657A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657A65" w:rsidRPr="00AF034A" w:rsidTr="00657A65">
        <w:trPr>
          <w:trHeight w:val="180"/>
          <w:jc w:val="center"/>
        </w:trPr>
        <w:tc>
          <w:tcPr>
            <w:tcW w:w="563" w:type="dxa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:rsidR="00657A65" w:rsidRPr="00AF034A" w:rsidRDefault="00657A65" w:rsidP="00657A6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034A">
              <w:rPr>
                <w:rFonts w:ascii="Arial Narrow" w:hAnsi="Arial Narrow"/>
                <w:b/>
                <w:sz w:val="20"/>
                <w:szCs w:val="20"/>
              </w:rPr>
              <w:t xml:space="preserve">Kamera cyfrowa  wraz z kartą pamięci min. 32 GB z prędkością x10 lub szybszej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Sprzęt do cyfrowej rejestracji materiałów video i audio z wymiennym nośnikiem pamięci FLASH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Gwarancja min. 2 lata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Min. zoom cyfrowy</w:t>
            </w:r>
            <w:r w:rsidRPr="00AF034A">
              <w:rPr>
                <w:rFonts w:ascii="Arial Narrow" w:hAnsi="Arial Narrow"/>
                <w:sz w:val="20"/>
                <w:szCs w:val="20"/>
              </w:rPr>
              <w:tab/>
              <w:t xml:space="preserve">1500 x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Min. zoom optyczny</w:t>
            </w:r>
            <w:r w:rsidRPr="00AF034A">
              <w:rPr>
                <w:rFonts w:ascii="Arial Narrow" w:hAnsi="Arial Narrow"/>
                <w:sz w:val="20"/>
                <w:szCs w:val="20"/>
              </w:rPr>
              <w:tab/>
              <w:t xml:space="preserve">20 x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Obsługiwane formaty SD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karta pamięci SDHC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karta pamięci SDXC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głośniki</w:t>
            </w:r>
            <w:r w:rsidRPr="00AF034A">
              <w:rPr>
                <w:rFonts w:ascii="Arial Narrow" w:hAnsi="Arial Narrow"/>
                <w:sz w:val="20"/>
                <w:szCs w:val="20"/>
              </w:rPr>
              <w:tab/>
              <w:t xml:space="preserve">tak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złącza</w:t>
            </w:r>
            <w:r w:rsidRPr="00AF034A">
              <w:rPr>
                <w:rFonts w:ascii="Arial Narrow" w:hAnsi="Arial Narrow"/>
                <w:sz w:val="20"/>
                <w:szCs w:val="20"/>
              </w:rPr>
              <w:tab/>
              <w:t xml:space="preserve">wejście mikrofonowe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cyfrowe wyjście HDMI (micro)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wyjście AV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min. USB 2.0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wyjście słuchawkowe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wbudowany mikrofon tak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jakość nagrywania filmów Full HD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format nagrywania AVCHD progresywny|MP4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matryca</w:t>
            </w:r>
            <w:r w:rsidRPr="00AF034A">
              <w:rPr>
                <w:rFonts w:ascii="Arial Narrow" w:hAnsi="Arial Narrow"/>
                <w:sz w:val="20"/>
                <w:szCs w:val="20"/>
              </w:rPr>
              <w:tab/>
              <w:t xml:space="preserve">MOS BSI typu 1/2.3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min. rozdzielczość wideo</w:t>
            </w:r>
            <w:r w:rsidRPr="00AF034A">
              <w:rPr>
                <w:rFonts w:ascii="Arial Narrow" w:hAnsi="Arial Narrow"/>
                <w:sz w:val="20"/>
                <w:szCs w:val="20"/>
              </w:rPr>
              <w:tab/>
              <w:t xml:space="preserve">(1920 x 1080/)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min. ogniskowa obiektywu</w:t>
            </w:r>
            <w:r w:rsidRPr="00AF034A">
              <w:rPr>
                <w:rFonts w:ascii="Arial Narrow" w:hAnsi="Arial Narrow"/>
                <w:sz w:val="20"/>
                <w:szCs w:val="20"/>
              </w:rPr>
              <w:tab/>
              <w:t xml:space="preserve">4,08 - 81,6 mm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ogniskowa obiektywu wg filmu 35mm29,5 - 612 mm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średnica filtra</w:t>
            </w:r>
            <w:r w:rsidRPr="00AF034A">
              <w:rPr>
                <w:rFonts w:ascii="Arial Narrow" w:hAnsi="Arial Narrow"/>
                <w:sz w:val="20"/>
                <w:szCs w:val="20"/>
              </w:rPr>
              <w:tab/>
              <w:t xml:space="preserve">49 mm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przysłona maksymalna</w:t>
            </w:r>
            <w:r w:rsidRPr="00AF034A">
              <w:rPr>
                <w:rFonts w:ascii="Arial Narrow" w:hAnsi="Arial Narrow"/>
                <w:sz w:val="20"/>
                <w:szCs w:val="20"/>
              </w:rPr>
              <w:tab/>
              <w:t xml:space="preserve">1.8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przysłona minimalna</w:t>
            </w:r>
            <w:r w:rsidRPr="00AF034A">
              <w:rPr>
                <w:rFonts w:ascii="Arial Narrow" w:hAnsi="Arial Narrow"/>
                <w:sz w:val="20"/>
                <w:szCs w:val="20"/>
              </w:rPr>
              <w:tab/>
              <w:t xml:space="preserve">3.6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szybkość migawki (min)</w:t>
            </w:r>
            <w:r w:rsidRPr="00AF034A">
              <w:rPr>
                <w:rFonts w:ascii="Arial Narrow" w:hAnsi="Arial Narrow"/>
                <w:sz w:val="20"/>
                <w:szCs w:val="20"/>
              </w:rPr>
              <w:tab/>
              <w:t xml:space="preserve">1/25 s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szybkość migawki (max)</w:t>
            </w:r>
            <w:r w:rsidRPr="00AF034A">
              <w:rPr>
                <w:rFonts w:ascii="Arial Narrow" w:hAnsi="Arial Narrow"/>
                <w:sz w:val="20"/>
                <w:szCs w:val="20"/>
              </w:rPr>
              <w:tab/>
              <w:t xml:space="preserve">1/8000 s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regulacja ostrości</w:t>
            </w:r>
            <w:r w:rsidRPr="00AF034A">
              <w:rPr>
                <w:rFonts w:ascii="Arial Narrow" w:hAnsi="Arial Narrow"/>
                <w:sz w:val="20"/>
                <w:szCs w:val="20"/>
              </w:rPr>
              <w:tab/>
              <w:t xml:space="preserve">Automatyczny / Manualny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przetwornik – min. całkowita liczba pikseli12760000 pikseli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przetwornik - efektywna liczba pikseli6030000 pikseli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rozdzielczość zdjęć</w:t>
            </w:r>
            <w:r w:rsidRPr="00AF034A">
              <w:rPr>
                <w:rFonts w:ascii="Arial Narrow" w:hAnsi="Arial Narrow"/>
                <w:sz w:val="20"/>
                <w:szCs w:val="20"/>
              </w:rPr>
              <w:tab/>
              <w:t xml:space="preserve">6528 x 3672 piksele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wyświetlacz LCD</w:t>
            </w:r>
            <w:r w:rsidRPr="00AF034A">
              <w:rPr>
                <w:rFonts w:ascii="Arial Narrow" w:hAnsi="Arial Narrow"/>
                <w:sz w:val="20"/>
                <w:szCs w:val="20"/>
              </w:rPr>
              <w:tab/>
              <w:t xml:space="preserve">tak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min. przekątna ekranu LCD 3 cali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min. pojemność akumulatora 1940 </w:t>
            </w:r>
            <w:proofErr w:type="spellStart"/>
            <w:r w:rsidRPr="00AF034A">
              <w:rPr>
                <w:rFonts w:ascii="Arial Narrow" w:hAnsi="Arial Narrow"/>
                <w:sz w:val="20"/>
                <w:szCs w:val="20"/>
              </w:rPr>
              <w:t>mAh</w:t>
            </w:r>
            <w:proofErr w:type="spellEnd"/>
            <w:r w:rsidRPr="00AF034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komunikacja bezprzewodowa Wi-Fi - IEEE 802.11 b/g/n 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zasilacz </w:t>
            </w:r>
            <w:proofErr w:type="spellStart"/>
            <w:r w:rsidRPr="00AF034A">
              <w:rPr>
                <w:rFonts w:ascii="Arial Narrow" w:hAnsi="Arial Narrow"/>
                <w:sz w:val="20"/>
                <w:szCs w:val="20"/>
              </w:rPr>
              <w:t>AC|przewód</w:t>
            </w:r>
            <w:proofErr w:type="spellEnd"/>
            <w:r w:rsidRPr="00AF034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F034A">
              <w:rPr>
                <w:rFonts w:ascii="Arial Narrow" w:hAnsi="Arial Narrow"/>
                <w:sz w:val="20"/>
                <w:szCs w:val="20"/>
              </w:rPr>
              <w:t>microHDMI|stopka|kabel</w:t>
            </w:r>
            <w:proofErr w:type="spellEnd"/>
            <w:r w:rsidRPr="00AF034A">
              <w:rPr>
                <w:rFonts w:ascii="Arial Narrow" w:hAnsi="Arial Narrow"/>
                <w:sz w:val="20"/>
                <w:szCs w:val="20"/>
              </w:rPr>
              <w:t xml:space="preserve"> USB</w:t>
            </w:r>
          </w:p>
        </w:tc>
        <w:tc>
          <w:tcPr>
            <w:tcW w:w="1701" w:type="dxa"/>
          </w:tcPr>
          <w:p w:rsidR="00657A65" w:rsidRPr="00AF034A" w:rsidRDefault="00AF034A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 w:cs="Times New Roman"/>
                <w:b/>
                <w:sz w:val="20"/>
                <w:szCs w:val="20"/>
              </w:rPr>
              <w:t>wniesienie</w:t>
            </w:r>
            <w:bookmarkStart w:id="0" w:name="_GoBack"/>
            <w:bookmarkEnd w:id="0"/>
          </w:p>
        </w:tc>
        <w:tc>
          <w:tcPr>
            <w:tcW w:w="709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 xml:space="preserve">Zespół Szkół Ponadgimnazjalnych w Krośnie Odrzańskim, ul. Szkolna 1, 66-600 Krosno Odrzańskie. </w:t>
            </w:r>
            <w:proofErr w:type="spellStart"/>
            <w:r w:rsidRPr="00AF034A">
              <w:rPr>
                <w:rFonts w:ascii="Arial Narrow" w:hAnsi="Arial Narrow"/>
                <w:sz w:val="20"/>
                <w:szCs w:val="20"/>
              </w:rPr>
              <w:t>Gab</w:t>
            </w:r>
            <w:proofErr w:type="spellEnd"/>
            <w:r w:rsidRPr="00AF034A">
              <w:rPr>
                <w:rFonts w:ascii="Arial Narrow" w:hAnsi="Arial Narrow"/>
                <w:sz w:val="20"/>
                <w:szCs w:val="20"/>
              </w:rPr>
              <w:t>. 21</w:t>
            </w:r>
          </w:p>
        </w:tc>
        <w:tc>
          <w:tcPr>
            <w:tcW w:w="1843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Fototechnik</w:t>
            </w: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Pracownia multimedialna.</w:t>
            </w:r>
          </w:p>
        </w:tc>
        <w:tc>
          <w:tcPr>
            <w:tcW w:w="1500" w:type="dxa"/>
            <w:gridSpan w:val="2"/>
          </w:tcPr>
          <w:p w:rsidR="00657A65" w:rsidRPr="00AF034A" w:rsidRDefault="00657A65" w:rsidP="00657A65">
            <w:pPr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Zespół Szkół Ponadgimnazjalnych im. Władysława Broniewskiego w Krośnie Odrzańskim, ul. Szkolna 1, 66-600 Krosno Odrzańskie.</w:t>
            </w:r>
          </w:p>
        </w:tc>
        <w:tc>
          <w:tcPr>
            <w:tcW w:w="569" w:type="dxa"/>
            <w:gridSpan w:val="2"/>
          </w:tcPr>
          <w:p w:rsidR="00657A65" w:rsidRPr="00AF034A" w:rsidRDefault="00657A65" w:rsidP="00657A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034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:rsidR="00657A65" w:rsidRPr="00AF034A" w:rsidRDefault="00657A65" w:rsidP="00BD302B">
      <w:pPr>
        <w:rPr>
          <w:rFonts w:ascii="Arial Narrow" w:hAnsi="Arial Narrow" w:cs="Times New Roman"/>
          <w:b/>
          <w:sz w:val="20"/>
          <w:szCs w:val="20"/>
        </w:rPr>
      </w:pPr>
    </w:p>
    <w:sectPr w:rsidR="00657A65" w:rsidRPr="00AF034A" w:rsidSect="002E2321">
      <w:headerReference w:type="default" r:id="rId24"/>
      <w:footerReference w:type="default" r:id="rId2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65" w:rsidRDefault="00657A65" w:rsidP="002775AA">
      <w:pPr>
        <w:spacing w:after="0" w:line="240" w:lineRule="auto"/>
      </w:pPr>
      <w:r>
        <w:separator/>
      </w:r>
    </w:p>
  </w:endnote>
  <w:endnote w:type="continuationSeparator" w:id="0">
    <w:p w:rsidR="00657A65" w:rsidRDefault="00657A65" w:rsidP="0027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9074"/>
      <w:docPartObj>
        <w:docPartGallery w:val="Page Numbers (Bottom of Page)"/>
        <w:docPartUnique/>
      </w:docPartObj>
    </w:sdtPr>
    <w:sdtContent>
      <w:p w:rsidR="00657A65" w:rsidRDefault="00657A6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34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57A65" w:rsidRDefault="00657A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65" w:rsidRDefault="00657A65" w:rsidP="002775AA">
      <w:pPr>
        <w:spacing w:after="0" w:line="240" w:lineRule="auto"/>
      </w:pPr>
      <w:r>
        <w:separator/>
      </w:r>
    </w:p>
  </w:footnote>
  <w:footnote w:type="continuationSeparator" w:id="0">
    <w:p w:rsidR="00657A65" w:rsidRDefault="00657A65" w:rsidP="0027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65" w:rsidRDefault="00657A65">
    <w:pPr>
      <w:pStyle w:val="Nagwek"/>
    </w:pPr>
    <w:r w:rsidRPr="00A94D1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1730650</wp:posOffset>
          </wp:positionH>
          <wp:positionV relativeFrom="paragraph">
            <wp:align>top</wp:align>
          </wp:positionV>
          <wp:extent cx="5387494" cy="486033"/>
          <wp:effectExtent l="19050" t="0" r="6178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972" cy="486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12A"/>
    <w:multiLevelType w:val="multilevel"/>
    <w:tmpl w:val="C3C4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04C04"/>
    <w:multiLevelType w:val="hybridMultilevel"/>
    <w:tmpl w:val="6F1868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21"/>
    <w:rsid w:val="00000A8F"/>
    <w:rsid w:val="00005900"/>
    <w:rsid w:val="00026021"/>
    <w:rsid w:val="00027567"/>
    <w:rsid w:val="00027F32"/>
    <w:rsid w:val="00030611"/>
    <w:rsid w:val="000329CC"/>
    <w:rsid w:val="00035D8A"/>
    <w:rsid w:val="00037EC8"/>
    <w:rsid w:val="0004373C"/>
    <w:rsid w:val="000472AB"/>
    <w:rsid w:val="00047A14"/>
    <w:rsid w:val="000556B7"/>
    <w:rsid w:val="000645FD"/>
    <w:rsid w:val="00066327"/>
    <w:rsid w:val="00082961"/>
    <w:rsid w:val="000864DE"/>
    <w:rsid w:val="00090DC8"/>
    <w:rsid w:val="0009774F"/>
    <w:rsid w:val="000A13C9"/>
    <w:rsid w:val="000A41A7"/>
    <w:rsid w:val="000B4043"/>
    <w:rsid w:val="000B6D3F"/>
    <w:rsid w:val="000C21C1"/>
    <w:rsid w:val="000C6AE8"/>
    <w:rsid w:val="000C7F4B"/>
    <w:rsid w:val="000D5594"/>
    <w:rsid w:val="000D6FE6"/>
    <w:rsid w:val="000F44EC"/>
    <w:rsid w:val="000F70E4"/>
    <w:rsid w:val="00115BC4"/>
    <w:rsid w:val="00122780"/>
    <w:rsid w:val="001242E7"/>
    <w:rsid w:val="001260E4"/>
    <w:rsid w:val="00141EDF"/>
    <w:rsid w:val="00142615"/>
    <w:rsid w:val="00143F0C"/>
    <w:rsid w:val="00151B04"/>
    <w:rsid w:val="001543BB"/>
    <w:rsid w:val="001553FC"/>
    <w:rsid w:val="00157B35"/>
    <w:rsid w:val="00160CC8"/>
    <w:rsid w:val="0016260F"/>
    <w:rsid w:val="00163374"/>
    <w:rsid w:val="001719EC"/>
    <w:rsid w:val="00171B24"/>
    <w:rsid w:val="001739E3"/>
    <w:rsid w:val="0017496E"/>
    <w:rsid w:val="0018043B"/>
    <w:rsid w:val="00182E08"/>
    <w:rsid w:val="00183E91"/>
    <w:rsid w:val="001A24E9"/>
    <w:rsid w:val="001A57E4"/>
    <w:rsid w:val="001C262B"/>
    <w:rsid w:val="001C665C"/>
    <w:rsid w:val="001C79F7"/>
    <w:rsid w:val="001D1D64"/>
    <w:rsid w:val="001D1EEA"/>
    <w:rsid w:val="001D20C5"/>
    <w:rsid w:val="001D5F0D"/>
    <w:rsid w:val="0021055E"/>
    <w:rsid w:val="002114FC"/>
    <w:rsid w:val="00211B2A"/>
    <w:rsid w:val="00214E3D"/>
    <w:rsid w:val="002218AF"/>
    <w:rsid w:val="00225BAB"/>
    <w:rsid w:val="00233E0A"/>
    <w:rsid w:val="00237CF0"/>
    <w:rsid w:val="00252E02"/>
    <w:rsid w:val="0026138F"/>
    <w:rsid w:val="00263E83"/>
    <w:rsid w:val="00265B79"/>
    <w:rsid w:val="00267B00"/>
    <w:rsid w:val="002775AA"/>
    <w:rsid w:val="002850D5"/>
    <w:rsid w:val="002937B6"/>
    <w:rsid w:val="00293F6F"/>
    <w:rsid w:val="002A6272"/>
    <w:rsid w:val="002C3367"/>
    <w:rsid w:val="002C50C9"/>
    <w:rsid w:val="002D75EF"/>
    <w:rsid w:val="002E2321"/>
    <w:rsid w:val="002E4A7A"/>
    <w:rsid w:val="002E5362"/>
    <w:rsid w:val="002E620B"/>
    <w:rsid w:val="002E653F"/>
    <w:rsid w:val="002F2589"/>
    <w:rsid w:val="002F5110"/>
    <w:rsid w:val="0030309E"/>
    <w:rsid w:val="0031067E"/>
    <w:rsid w:val="0032066E"/>
    <w:rsid w:val="00320858"/>
    <w:rsid w:val="00331C44"/>
    <w:rsid w:val="00335BD6"/>
    <w:rsid w:val="0034122A"/>
    <w:rsid w:val="00341DD5"/>
    <w:rsid w:val="00346BCE"/>
    <w:rsid w:val="0034759E"/>
    <w:rsid w:val="00350FC5"/>
    <w:rsid w:val="00351700"/>
    <w:rsid w:val="00352BBD"/>
    <w:rsid w:val="00372954"/>
    <w:rsid w:val="00374D12"/>
    <w:rsid w:val="00376D86"/>
    <w:rsid w:val="00381F12"/>
    <w:rsid w:val="0038413B"/>
    <w:rsid w:val="0038555A"/>
    <w:rsid w:val="003911F6"/>
    <w:rsid w:val="00392006"/>
    <w:rsid w:val="00392981"/>
    <w:rsid w:val="003A357E"/>
    <w:rsid w:val="003A3A70"/>
    <w:rsid w:val="003A6C3C"/>
    <w:rsid w:val="003B2B10"/>
    <w:rsid w:val="003C09E4"/>
    <w:rsid w:val="003C0A7D"/>
    <w:rsid w:val="003D0919"/>
    <w:rsid w:val="003D17D0"/>
    <w:rsid w:val="003D1CED"/>
    <w:rsid w:val="003D7ACD"/>
    <w:rsid w:val="003E0D15"/>
    <w:rsid w:val="003E6FE8"/>
    <w:rsid w:val="003F707A"/>
    <w:rsid w:val="00407A1F"/>
    <w:rsid w:val="0041196C"/>
    <w:rsid w:val="004204EC"/>
    <w:rsid w:val="00426342"/>
    <w:rsid w:val="004270E1"/>
    <w:rsid w:val="0043155D"/>
    <w:rsid w:val="0043236F"/>
    <w:rsid w:val="00435CC9"/>
    <w:rsid w:val="00445E8E"/>
    <w:rsid w:val="00451D43"/>
    <w:rsid w:val="00452EE9"/>
    <w:rsid w:val="00456707"/>
    <w:rsid w:val="00456E30"/>
    <w:rsid w:val="004615AC"/>
    <w:rsid w:val="004635EA"/>
    <w:rsid w:val="00470720"/>
    <w:rsid w:val="00470A41"/>
    <w:rsid w:val="00470D0B"/>
    <w:rsid w:val="00476473"/>
    <w:rsid w:val="004833A6"/>
    <w:rsid w:val="00484AF2"/>
    <w:rsid w:val="00484C31"/>
    <w:rsid w:val="004853C8"/>
    <w:rsid w:val="00487DBD"/>
    <w:rsid w:val="004973BD"/>
    <w:rsid w:val="004A0640"/>
    <w:rsid w:val="004B139C"/>
    <w:rsid w:val="004C57D8"/>
    <w:rsid w:val="004D1721"/>
    <w:rsid w:val="004D2CD8"/>
    <w:rsid w:val="004D4B19"/>
    <w:rsid w:val="004D6699"/>
    <w:rsid w:val="004E1F7E"/>
    <w:rsid w:val="004E32D6"/>
    <w:rsid w:val="004E4DAD"/>
    <w:rsid w:val="004F0169"/>
    <w:rsid w:val="004F20DD"/>
    <w:rsid w:val="00500A66"/>
    <w:rsid w:val="00503621"/>
    <w:rsid w:val="00505BD1"/>
    <w:rsid w:val="00507890"/>
    <w:rsid w:val="00510A42"/>
    <w:rsid w:val="00510F79"/>
    <w:rsid w:val="00514F8D"/>
    <w:rsid w:val="00516FCB"/>
    <w:rsid w:val="005358B4"/>
    <w:rsid w:val="00535BEB"/>
    <w:rsid w:val="005406DC"/>
    <w:rsid w:val="00546993"/>
    <w:rsid w:val="0055334B"/>
    <w:rsid w:val="005554E1"/>
    <w:rsid w:val="00555605"/>
    <w:rsid w:val="00567ABD"/>
    <w:rsid w:val="00573B98"/>
    <w:rsid w:val="00576F7E"/>
    <w:rsid w:val="00585F56"/>
    <w:rsid w:val="00592FF4"/>
    <w:rsid w:val="005A4299"/>
    <w:rsid w:val="005A49C9"/>
    <w:rsid w:val="005B0058"/>
    <w:rsid w:val="005B1855"/>
    <w:rsid w:val="005B575C"/>
    <w:rsid w:val="005B642F"/>
    <w:rsid w:val="005C2346"/>
    <w:rsid w:val="005C5C48"/>
    <w:rsid w:val="005D4B47"/>
    <w:rsid w:val="005E0C1E"/>
    <w:rsid w:val="005E388C"/>
    <w:rsid w:val="005E4C1C"/>
    <w:rsid w:val="005F4B77"/>
    <w:rsid w:val="0062623F"/>
    <w:rsid w:val="0063101B"/>
    <w:rsid w:val="00636C30"/>
    <w:rsid w:val="00651386"/>
    <w:rsid w:val="0065486C"/>
    <w:rsid w:val="00655B50"/>
    <w:rsid w:val="00657A65"/>
    <w:rsid w:val="006657C0"/>
    <w:rsid w:val="00672531"/>
    <w:rsid w:val="00680AE8"/>
    <w:rsid w:val="0069429F"/>
    <w:rsid w:val="0069592A"/>
    <w:rsid w:val="00695AEB"/>
    <w:rsid w:val="006B1473"/>
    <w:rsid w:val="006B2B89"/>
    <w:rsid w:val="006B4A61"/>
    <w:rsid w:val="006B532E"/>
    <w:rsid w:val="006B53B7"/>
    <w:rsid w:val="006B72EC"/>
    <w:rsid w:val="006D134B"/>
    <w:rsid w:val="006D581D"/>
    <w:rsid w:val="006D7860"/>
    <w:rsid w:val="006D7E25"/>
    <w:rsid w:val="006E66A6"/>
    <w:rsid w:val="006E699E"/>
    <w:rsid w:val="007039D8"/>
    <w:rsid w:val="00710C43"/>
    <w:rsid w:val="007246B3"/>
    <w:rsid w:val="00726D34"/>
    <w:rsid w:val="00740E74"/>
    <w:rsid w:val="00742F38"/>
    <w:rsid w:val="00744A98"/>
    <w:rsid w:val="00746260"/>
    <w:rsid w:val="007531A7"/>
    <w:rsid w:val="00753572"/>
    <w:rsid w:val="00761EEF"/>
    <w:rsid w:val="00764C4D"/>
    <w:rsid w:val="00765BD7"/>
    <w:rsid w:val="00766D11"/>
    <w:rsid w:val="00775368"/>
    <w:rsid w:val="00776DA9"/>
    <w:rsid w:val="00782C1C"/>
    <w:rsid w:val="007845FB"/>
    <w:rsid w:val="00790085"/>
    <w:rsid w:val="007B159E"/>
    <w:rsid w:val="007B289C"/>
    <w:rsid w:val="007B655C"/>
    <w:rsid w:val="007B716A"/>
    <w:rsid w:val="007C0F50"/>
    <w:rsid w:val="007C1CA8"/>
    <w:rsid w:val="007C742E"/>
    <w:rsid w:val="007D0172"/>
    <w:rsid w:val="007F0BD1"/>
    <w:rsid w:val="007F76CA"/>
    <w:rsid w:val="008053BF"/>
    <w:rsid w:val="008075F0"/>
    <w:rsid w:val="00807686"/>
    <w:rsid w:val="00810773"/>
    <w:rsid w:val="00812F4C"/>
    <w:rsid w:val="00812FAB"/>
    <w:rsid w:val="00817CA5"/>
    <w:rsid w:val="00821032"/>
    <w:rsid w:val="00821B1A"/>
    <w:rsid w:val="00825667"/>
    <w:rsid w:val="00830E64"/>
    <w:rsid w:val="00831106"/>
    <w:rsid w:val="0083265A"/>
    <w:rsid w:val="0084657E"/>
    <w:rsid w:val="008631EC"/>
    <w:rsid w:val="0086624B"/>
    <w:rsid w:val="00866B29"/>
    <w:rsid w:val="00867DA4"/>
    <w:rsid w:val="008773D7"/>
    <w:rsid w:val="00882BD5"/>
    <w:rsid w:val="00883912"/>
    <w:rsid w:val="00895044"/>
    <w:rsid w:val="00895222"/>
    <w:rsid w:val="008A0718"/>
    <w:rsid w:val="008A4E64"/>
    <w:rsid w:val="008A6AF6"/>
    <w:rsid w:val="008A70EC"/>
    <w:rsid w:val="008B3D58"/>
    <w:rsid w:val="008B4FA6"/>
    <w:rsid w:val="008B6290"/>
    <w:rsid w:val="008C2416"/>
    <w:rsid w:val="008D1188"/>
    <w:rsid w:val="008D5354"/>
    <w:rsid w:val="008E0B77"/>
    <w:rsid w:val="008E1794"/>
    <w:rsid w:val="008E3EFF"/>
    <w:rsid w:val="008E6D42"/>
    <w:rsid w:val="008E6E0B"/>
    <w:rsid w:val="008F4E18"/>
    <w:rsid w:val="009002F8"/>
    <w:rsid w:val="009120DE"/>
    <w:rsid w:val="0092244B"/>
    <w:rsid w:val="00934454"/>
    <w:rsid w:val="00943CBA"/>
    <w:rsid w:val="00947BEB"/>
    <w:rsid w:val="00950923"/>
    <w:rsid w:val="00954B7C"/>
    <w:rsid w:val="0095789C"/>
    <w:rsid w:val="00963B2B"/>
    <w:rsid w:val="0096467A"/>
    <w:rsid w:val="009653BB"/>
    <w:rsid w:val="00967957"/>
    <w:rsid w:val="0097577D"/>
    <w:rsid w:val="0098240C"/>
    <w:rsid w:val="009846A1"/>
    <w:rsid w:val="00985566"/>
    <w:rsid w:val="00991C55"/>
    <w:rsid w:val="009B0A75"/>
    <w:rsid w:val="009B58BB"/>
    <w:rsid w:val="009B7469"/>
    <w:rsid w:val="009C2D80"/>
    <w:rsid w:val="009C2E84"/>
    <w:rsid w:val="009C4107"/>
    <w:rsid w:val="009C7FB8"/>
    <w:rsid w:val="009E1F93"/>
    <w:rsid w:val="009E3634"/>
    <w:rsid w:val="009F0CA0"/>
    <w:rsid w:val="009F2B4F"/>
    <w:rsid w:val="009F32C4"/>
    <w:rsid w:val="009F5B0D"/>
    <w:rsid w:val="00A01ED0"/>
    <w:rsid w:val="00A160EA"/>
    <w:rsid w:val="00A2345F"/>
    <w:rsid w:val="00A27130"/>
    <w:rsid w:val="00A27D9D"/>
    <w:rsid w:val="00A40CA1"/>
    <w:rsid w:val="00A42518"/>
    <w:rsid w:val="00A45EB7"/>
    <w:rsid w:val="00A51A2F"/>
    <w:rsid w:val="00A545C7"/>
    <w:rsid w:val="00A55D5F"/>
    <w:rsid w:val="00A626DC"/>
    <w:rsid w:val="00A6508A"/>
    <w:rsid w:val="00A653FB"/>
    <w:rsid w:val="00A66D22"/>
    <w:rsid w:val="00A708E8"/>
    <w:rsid w:val="00A76DE9"/>
    <w:rsid w:val="00A838D1"/>
    <w:rsid w:val="00A840D8"/>
    <w:rsid w:val="00A909ED"/>
    <w:rsid w:val="00A924F8"/>
    <w:rsid w:val="00A94317"/>
    <w:rsid w:val="00A9456F"/>
    <w:rsid w:val="00A94D14"/>
    <w:rsid w:val="00AB7516"/>
    <w:rsid w:val="00AC1189"/>
    <w:rsid w:val="00AC315A"/>
    <w:rsid w:val="00AC3D11"/>
    <w:rsid w:val="00AC603B"/>
    <w:rsid w:val="00AE2BF3"/>
    <w:rsid w:val="00AF034A"/>
    <w:rsid w:val="00AF61DC"/>
    <w:rsid w:val="00B013D2"/>
    <w:rsid w:val="00B03882"/>
    <w:rsid w:val="00B10A12"/>
    <w:rsid w:val="00B1590B"/>
    <w:rsid w:val="00B23FE3"/>
    <w:rsid w:val="00B2643E"/>
    <w:rsid w:val="00B277DE"/>
    <w:rsid w:val="00B32BDA"/>
    <w:rsid w:val="00B3389D"/>
    <w:rsid w:val="00B35625"/>
    <w:rsid w:val="00B36267"/>
    <w:rsid w:val="00B52BB6"/>
    <w:rsid w:val="00B56993"/>
    <w:rsid w:val="00B6143A"/>
    <w:rsid w:val="00B7183B"/>
    <w:rsid w:val="00B7374D"/>
    <w:rsid w:val="00B75772"/>
    <w:rsid w:val="00B82E2F"/>
    <w:rsid w:val="00B84259"/>
    <w:rsid w:val="00B85012"/>
    <w:rsid w:val="00B86036"/>
    <w:rsid w:val="00BA17CE"/>
    <w:rsid w:val="00BA2742"/>
    <w:rsid w:val="00BC0C46"/>
    <w:rsid w:val="00BC6C01"/>
    <w:rsid w:val="00BD302B"/>
    <w:rsid w:val="00BD4E1D"/>
    <w:rsid w:val="00BE4A96"/>
    <w:rsid w:val="00BF1191"/>
    <w:rsid w:val="00BF206E"/>
    <w:rsid w:val="00BF6AAF"/>
    <w:rsid w:val="00C01812"/>
    <w:rsid w:val="00C02D2D"/>
    <w:rsid w:val="00C2210C"/>
    <w:rsid w:val="00C233C8"/>
    <w:rsid w:val="00C266B8"/>
    <w:rsid w:val="00C321F2"/>
    <w:rsid w:val="00C324FD"/>
    <w:rsid w:val="00C41FAD"/>
    <w:rsid w:val="00C45A3E"/>
    <w:rsid w:val="00C55452"/>
    <w:rsid w:val="00C56AB8"/>
    <w:rsid w:val="00C649C4"/>
    <w:rsid w:val="00C6797A"/>
    <w:rsid w:val="00C722DF"/>
    <w:rsid w:val="00C72811"/>
    <w:rsid w:val="00C776F7"/>
    <w:rsid w:val="00C819EC"/>
    <w:rsid w:val="00C83596"/>
    <w:rsid w:val="00C91C4A"/>
    <w:rsid w:val="00C95799"/>
    <w:rsid w:val="00CA487D"/>
    <w:rsid w:val="00CA5C70"/>
    <w:rsid w:val="00CA7818"/>
    <w:rsid w:val="00CB08B9"/>
    <w:rsid w:val="00CB57AE"/>
    <w:rsid w:val="00CB5E78"/>
    <w:rsid w:val="00CB7D11"/>
    <w:rsid w:val="00CC1324"/>
    <w:rsid w:val="00CC266C"/>
    <w:rsid w:val="00CD115C"/>
    <w:rsid w:val="00CD1C1B"/>
    <w:rsid w:val="00CD2905"/>
    <w:rsid w:val="00CD3636"/>
    <w:rsid w:val="00CD36B6"/>
    <w:rsid w:val="00CD36B9"/>
    <w:rsid w:val="00CE3059"/>
    <w:rsid w:val="00CF07A8"/>
    <w:rsid w:val="00CF1DE8"/>
    <w:rsid w:val="00D06174"/>
    <w:rsid w:val="00D12C8A"/>
    <w:rsid w:val="00D40FAF"/>
    <w:rsid w:val="00D44335"/>
    <w:rsid w:val="00D47FA0"/>
    <w:rsid w:val="00D575D7"/>
    <w:rsid w:val="00D62450"/>
    <w:rsid w:val="00D72B93"/>
    <w:rsid w:val="00D75C2E"/>
    <w:rsid w:val="00D7605C"/>
    <w:rsid w:val="00D86E72"/>
    <w:rsid w:val="00D905B8"/>
    <w:rsid w:val="00D91C9E"/>
    <w:rsid w:val="00D94C9F"/>
    <w:rsid w:val="00D95312"/>
    <w:rsid w:val="00D97946"/>
    <w:rsid w:val="00DA06EB"/>
    <w:rsid w:val="00DA75C3"/>
    <w:rsid w:val="00DB3459"/>
    <w:rsid w:val="00DC3D1E"/>
    <w:rsid w:val="00DD5016"/>
    <w:rsid w:val="00DE38F9"/>
    <w:rsid w:val="00DE4AF0"/>
    <w:rsid w:val="00E06706"/>
    <w:rsid w:val="00E06F3F"/>
    <w:rsid w:val="00E14003"/>
    <w:rsid w:val="00E20BC1"/>
    <w:rsid w:val="00E25495"/>
    <w:rsid w:val="00E35931"/>
    <w:rsid w:val="00E404FF"/>
    <w:rsid w:val="00E41D43"/>
    <w:rsid w:val="00E606C0"/>
    <w:rsid w:val="00E709FD"/>
    <w:rsid w:val="00E72970"/>
    <w:rsid w:val="00E731EA"/>
    <w:rsid w:val="00E742D4"/>
    <w:rsid w:val="00E773DB"/>
    <w:rsid w:val="00E81F9A"/>
    <w:rsid w:val="00E85F27"/>
    <w:rsid w:val="00E86E92"/>
    <w:rsid w:val="00E9325E"/>
    <w:rsid w:val="00EA31EB"/>
    <w:rsid w:val="00EA4C67"/>
    <w:rsid w:val="00EA6A78"/>
    <w:rsid w:val="00EA7E75"/>
    <w:rsid w:val="00EB2188"/>
    <w:rsid w:val="00EB3A5C"/>
    <w:rsid w:val="00EB6B2B"/>
    <w:rsid w:val="00ED0576"/>
    <w:rsid w:val="00ED70BA"/>
    <w:rsid w:val="00ED7348"/>
    <w:rsid w:val="00EE0071"/>
    <w:rsid w:val="00EE0299"/>
    <w:rsid w:val="00EF54E7"/>
    <w:rsid w:val="00F05A85"/>
    <w:rsid w:val="00F10846"/>
    <w:rsid w:val="00F10A3A"/>
    <w:rsid w:val="00F113DD"/>
    <w:rsid w:val="00F17AD2"/>
    <w:rsid w:val="00F33F10"/>
    <w:rsid w:val="00F408B4"/>
    <w:rsid w:val="00F412E6"/>
    <w:rsid w:val="00F427B8"/>
    <w:rsid w:val="00F457E5"/>
    <w:rsid w:val="00F4792F"/>
    <w:rsid w:val="00F6234F"/>
    <w:rsid w:val="00F6271A"/>
    <w:rsid w:val="00F73FA2"/>
    <w:rsid w:val="00F75BC1"/>
    <w:rsid w:val="00F76D6D"/>
    <w:rsid w:val="00F82A9A"/>
    <w:rsid w:val="00F85B22"/>
    <w:rsid w:val="00F85CC6"/>
    <w:rsid w:val="00F86E7B"/>
    <w:rsid w:val="00F87FA4"/>
    <w:rsid w:val="00F900B5"/>
    <w:rsid w:val="00F91141"/>
    <w:rsid w:val="00FA426D"/>
    <w:rsid w:val="00FD52FC"/>
    <w:rsid w:val="00FD6561"/>
    <w:rsid w:val="00FD7AA5"/>
    <w:rsid w:val="00FE023C"/>
    <w:rsid w:val="00FE2324"/>
    <w:rsid w:val="00FF46D0"/>
    <w:rsid w:val="00FF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6F13C-D9BA-4098-A409-D93A69EB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F7E"/>
  </w:style>
  <w:style w:type="paragraph" w:styleId="Nagwek1">
    <w:name w:val="heading 1"/>
    <w:basedOn w:val="Normalny"/>
    <w:link w:val="Nagwek1Znak"/>
    <w:uiPriority w:val="9"/>
    <w:qFormat/>
    <w:rsid w:val="00CB0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21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7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75AA"/>
  </w:style>
  <w:style w:type="paragraph" w:styleId="Stopka">
    <w:name w:val="footer"/>
    <w:basedOn w:val="Normalny"/>
    <w:link w:val="StopkaZnak"/>
    <w:uiPriority w:val="99"/>
    <w:unhideWhenUsed/>
    <w:rsid w:val="0027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EB"/>
    <w:rPr>
      <w:vertAlign w:val="superscript"/>
    </w:rPr>
  </w:style>
  <w:style w:type="character" w:customStyle="1" w:styleId="apple-converted-space">
    <w:name w:val="apple-converted-space"/>
    <w:rsid w:val="004A0640"/>
  </w:style>
  <w:style w:type="character" w:styleId="Pogrubienie">
    <w:name w:val="Strong"/>
    <w:uiPriority w:val="22"/>
    <w:qFormat/>
    <w:rsid w:val="009E1F93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B10A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B0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pis">
    <w:name w:val="opis"/>
    <w:basedOn w:val="Normalny"/>
    <w:rsid w:val="00ED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5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2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utronik.pl/category/1892/kamery-wideo.html?&amp;a%5b1397%5d%5b%5d=1200&amp;a%5b1397%5d%5b%5d=1200&amp;category=1892&amp;filter=1" TargetMode="External"/><Relationship Id="rId13" Type="http://schemas.openxmlformats.org/officeDocument/2006/relationships/hyperlink" Target="http://www.komputronik.pl/category/8083/mikrofony-do-komputera.html" TargetMode="External"/><Relationship Id="rId18" Type="http://schemas.openxmlformats.org/officeDocument/2006/relationships/hyperlink" Target="http://www.komputronik.pl/category/4062/aparaty-kompaktowe.html?&amp;a%5b675%5d%5b%5d=2010&amp;a%5b675%5d%5b%5d=2010&amp;category=4062&amp;filter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omputronik.pl/category/4062/aparaty-kompaktowe.html?&amp;a%5b108598%5d%5b%5d=53327&amp;category=4062&amp;filter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mputronik.pl/category/1892/kamery-wideo.html?&amp;a%5b1401%5d%5b%5d=9380110&amp;category=1892&amp;filter=1" TargetMode="External"/><Relationship Id="rId17" Type="http://schemas.openxmlformats.org/officeDocument/2006/relationships/hyperlink" Target="http://www.komputronik.pl/category/1892/kamery-wideo.html?&amp;a%5b1416%5d%5b%5d=350&amp;a%5b1416%5d%5b%5d=350&amp;category=1892&amp;filter=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omputronik.pl/category/1892/kamery-wideo.html?&amp;a%5b1412%5d%5b%5d=283000000&amp;a%5b1412%5d%5b%5d=283000000&amp;category=1892&amp;filter=1" TargetMode="External"/><Relationship Id="rId20" Type="http://schemas.openxmlformats.org/officeDocument/2006/relationships/hyperlink" Target="http://www.komputronik.pl/category/4062/aparaty-kompaktowe.html?&amp;a%5b679%5d%5b%5d=500&amp;a%5b679%5d%5b%5d=500&amp;category=4062&amp;filter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putronik.pl/category/1892/kamery-wideo.html?&amp;a%5b1399%5d%5b%5d=67938&amp;category=1892&amp;filter=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omputronik.pl/category/1892/kamery-wideo.html?&amp;a%5b1411%5d%5b%5d=999999900&amp;a%5b1411%5d%5b%5d=999999900&amp;category=1892&amp;filter=1" TargetMode="External"/><Relationship Id="rId23" Type="http://schemas.openxmlformats.org/officeDocument/2006/relationships/hyperlink" Target="http://www.komputronik.pl/category/4062/aparaty-kompaktowe.html?&amp;a%5b692%5d%5b%5d=5062&amp;category=4062&amp;filter=1" TargetMode="External"/><Relationship Id="rId10" Type="http://schemas.openxmlformats.org/officeDocument/2006/relationships/hyperlink" Target="http://www.komputronik.pl/category/1892/kamery-wideo.html?&amp;a%5b1399%5d%5b%5d=56026&amp;category=1892&amp;filter=1" TargetMode="External"/><Relationship Id="rId19" Type="http://schemas.openxmlformats.org/officeDocument/2006/relationships/hyperlink" Target="http://www.komputronik.pl/category/437/pamiec-r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putronik.pl/category/1892/kamery-wideo.html?&amp;a%5b1399%5d%5b%5d=56027&amp;category=1892&amp;filter=1" TargetMode="External"/><Relationship Id="rId14" Type="http://schemas.openxmlformats.org/officeDocument/2006/relationships/hyperlink" Target="http://www.komputronik.pl/category/1892/kamery-wideo.html?&amp;a%5b109347%5d%5b%5d=59336&amp;category=1892&amp;filter=1" TargetMode="External"/><Relationship Id="rId22" Type="http://schemas.openxmlformats.org/officeDocument/2006/relationships/hyperlink" Target="http://www.komputronik.pl/category/4062/aparaty-kompaktowe.html?&amp;a%5b691%5d%5b%5d=270&amp;a%5b691%5d%5b%5d=270&amp;category=4062&amp;filter=1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9D33C-C3FE-4035-A3E8-C573E627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4999</Words>
  <Characters>29994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Magda Tarłowska</cp:lastModifiedBy>
  <cp:revision>3</cp:revision>
  <cp:lastPrinted>2017-01-26T12:31:00Z</cp:lastPrinted>
  <dcterms:created xsi:type="dcterms:W3CDTF">2017-11-03T13:55:00Z</dcterms:created>
  <dcterms:modified xsi:type="dcterms:W3CDTF">2017-11-03T13:59:00Z</dcterms:modified>
</cp:coreProperties>
</file>