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57" w:rsidRDefault="00FD1757" w:rsidP="00FD1757">
      <w:pPr>
        <w:autoSpaceDE w:val="0"/>
        <w:autoSpaceDN w:val="0"/>
        <w:adjustRightInd w:val="0"/>
        <w:rPr>
          <w:rFonts w:ascii="Arial Narrow" w:eastAsia="Calibri" w:hAnsi="Arial Narrow"/>
          <w:b/>
          <w:bCs/>
          <w:lang w:eastAsia="en-US"/>
        </w:rPr>
      </w:pP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ab/>
        <w:t xml:space="preserve">                 </w:t>
      </w:r>
      <w:r w:rsidR="00057DFA">
        <w:rPr>
          <w:rFonts w:ascii="Arial Narrow" w:eastAsia="Calibri" w:hAnsi="Arial Narrow"/>
          <w:b/>
          <w:bCs/>
          <w:lang w:eastAsia="en-US"/>
        </w:rPr>
        <w:tab/>
      </w:r>
      <w:r w:rsidR="00057DFA">
        <w:rPr>
          <w:rFonts w:ascii="Arial Narrow" w:eastAsia="Calibri" w:hAnsi="Arial Narrow"/>
          <w:b/>
          <w:bCs/>
          <w:lang w:eastAsia="en-US"/>
        </w:rPr>
        <w:tab/>
      </w:r>
      <w:r>
        <w:rPr>
          <w:rFonts w:ascii="Arial Narrow" w:eastAsia="Calibri" w:hAnsi="Arial Narrow"/>
          <w:b/>
          <w:bCs/>
          <w:lang w:eastAsia="en-US"/>
        </w:rPr>
        <w:t xml:space="preserve">Załącznik nr </w:t>
      </w:r>
      <w:r w:rsidR="00C06B1D" w:rsidRPr="00C06B1D">
        <w:rPr>
          <w:rFonts w:ascii="Arial Narrow" w:eastAsia="Calibri" w:hAnsi="Arial Narrow"/>
          <w:b/>
          <w:bCs/>
          <w:lang w:eastAsia="en-US"/>
        </w:rPr>
        <w:t>4</w:t>
      </w:r>
    </w:p>
    <w:p w:rsidR="00FD1757" w:rsidRPr="00FD1757" w:rsidRDefault="00FD1757" w:rsidP="00FD1757">
      <w:pPr>
        <w:autoSpaceDE w:val="0"/>
        <w:autoSpaceDN w:val="0"/>
        <w:adjustRightInd w:val="0"/>
        <w:ind w:left="3540" w:firstLine="708"/>
        <w:rPr>
          <w:rFonts w:ascii="Arial Narrow" w:eastAsia="Calibri" w:hAnsi="Arial Narrow"/>
          <w:bCs/>
          <w:lang w:eastAsia="en-US"/>
        </w:rPr>
      </w:pPr>
      <w:r>
        <w:rPr>
          <w:rFonts w:ascii="Arial Narrow" w:eastAsia="Calibri" w:hAnsi="Arial Narrow"/>
          <w:bCs/>
          <w:lang w:eastAsia="en-US"/>
        </w:rPr>
        <w:t xml:space="preserve"> </w:t>
      </w:r>
      <w:r w:rsidRPr="00FD1757">
        <w:rPr>
          <w:rFonts w:ascii="Arial Narrow" w:eastAsia="Calibri" w:hAnsi="Arial Narrow"/>
          <w:bCs/>
          <w:lang w:eastAsia="en-US"/>
        </w:rPr>
        <w:t>do Specyfikac</w:t>
      </w:r>
      <w:r>
        <w:rPr>
          <w:rFonts w:ascii="Arial Narrow" w:eastAsia="Calibri" w:hAnsi="Arial Narrow"/>
          <w:bCs/>
          <w:lang w:eastAsia="en-US"/>
        </w:rPr>
        <w:t>ji Istotnych Warunków Z</w:t>
      </w:r>
      <w:r w:rsidRPr="00FD1757">
        <w:rPr>
          <w:rFonts w:ascii="Arial Narrow" w:eastAsia="Calibri" w:hAnsi="Arial Narrow"/>
          <w:bCs/>
          <w:lang w:eastAsia="en-US"/>
        </w:rPr>
        <w:t xml:space="preserve">amówienia </w:t>
      </w:r>
    </w:p>
    <w:p w:rsidR="00FD1757" w:rsidRDefault="00FD1757" w:rsidP="00E41EEA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lang w:eastAsia="en-US"/>
        </w:rPr>
      </w:pPr>
    </w:p>
    <w:p w:rsidR="00FD1757" w:rsidRDefault="00FD1757" w:rsidP="00E41EEA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OPIS PRZEDMIOTU ZAMÓWIENIA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Nazwa zamówienia: „</w:t>
      </w:r>
      <w:r w:rsidR="00A04CBC" w:rsidRPr="003F67B5">
        <w:rPr>
          <w:rFonts w:ascii="Arial Narrow" w:hAnsi="Arial Narrow"/>
        </w:rPr>
        <w:t>„</w:t>
      </w:r>
      <w:r w:rsidR="00A04CBC" w:rsidRPr="003F67B5">
        <w:rPr>
          <w:rFonts w:ascii="Arial Narrow" w:hAnsi="Arial Narrow"/>
          <w:b/>
          <w:bCs/>
          <w:i/>
        </w:rPr>
        <w:t>Świadczenie</w:t>
      </w:r>
      <w:r w:rsidR="00E61E4F">
        <w:rPr>
          <w:rFonts w:ascii="Arial Narrow" w:hAnsi="Arial Narrow"/>
          <w:b/>
          <w:bCs/>
          <w:i/>
        </w:rPr>
        <w:t xml:space="preserve"> usług telefonii </w:t>
      </w:r>
      <w:r w:rsidR="00A04CBC" w:rsidRPr="003F67B5">
        <w:rPr>
          <w:rFonts w:ascii="Arial Narrow" w:hAnsi="Arial Narrow"/>
          <w:b/>
          <w:bCs/>
          <w:i/>
        </w:rPr>
        <w:t>komórkowej wraz z dostępem do Internetu</w:t>
      </w:r>
      <w:r w:rsidR="00A04CBC" w:rsidRPr="003F67B5">
        <w:rPr>
          <w:rFonts w:ascii="Arial Narrow" w:hAnsi="Arial Narrow"/>
        </w:rPr>
        <w:t>”.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ZAMAWIAJĄCY:</w:t>
      </w:r>
    </w:p>
    <w:p w:rsidR="00E41EEA" w:rsidRPr="003F67B5" w:rsidRDefault="00E41EEA" w:rsidP="00E41EEA">
      <w:pPr>
        <w:rPr>
          <w:rFonts w:ascii="Arial Narrow" w:hAnsi="Arial Narrow"/>
          <w:b/>
          <w:bCs/>
        </w:rPr>
      </w:pPr>
      <w:r w:rsidRPr="003F67B5">
        <w:rPr>
          <w:rFonts w:ascii="Arial Narrow" w:hAnsi="Arial Narrow"/>
          <w:b/>
          <w:bCs/>
        </w:rPr>
        <w:t>Powiat Krośnieński reprezentowany przez Zarząd Powiatu Krośnieńskiego</w:t>
      </w:r>
    </w:p>
    <w:p w:rsidR="00E41EEA" w:rsidRPr="003F67B5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ul. Piastów 10B</w:t>
      </w:r>
    </w:p>
    <w:p w:rsidR="00E41EEA" w:rsidRPr="003F67B5" w:rsidRDefault="00E41EEA" w:rsidP="00E41EEA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/>
          <w:b/>
          <w:bCs/>
          <w:lang w:eastAsia="en-US"/>
        </w:rPr>
      </w:pPr>
      <w:r w:rsidRPr="003F67B5">
        <w:rPr>
          <w:rFonts w:ascii="Arial Narrow" w:eastAsia="Calibri" w:hAnsi="Arial Narrow"/>
          <w:b/>
          <w:bCs/>
          <w:lang w:eastAsia="en-US"/>
        </w:rPr>
        <w:t>Krosno Odrzańskie</w:t>
      </w:r>
    </w:p>
    <w:p w:rsidR="00E41EEA" w:rsidRPr="00E61E4F" w:rsidRDefault="00E61E4F" w:rsidP="00E61E4F">
      <w:pPr>
        <w:autoSpaceDE w:val="0"/>
        <w:autoSpaceDN w:val="0"/>
        <w:adjustRightInd w:val="0"/>
        <w:ind w:left="357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Przedmiotem zamówienia jest </w:t>
      </w:r>
      <w:r w:rsidR="00E41EEA" w:rsidRPr="00E61E4F">
        <w:rPr>
          <w:rFonts w:ascii="Arial Narrow" w:eastAsia="Calibri" w:hAnsi="Arial Narrow"/>
          <w:lang w:eastAsia="en-US"/>
        </w:rPr>
        <w:t>świadczenie usług telefonii komórkowej w z</w:t>
      </w:r>
      <w:r>
        <w:rPr>
          <w:rFonts w:ascii="Arial Narrow" w:eastAsia="Calibri" w:hAnsi="Arial Narrow"/>
          <w:lang w:eastAsia="en-US"/>
        </w:rPr>
        <w:t xml:space="preserve">akresie połączeń telefonicznych, </w:t>
      </w:r>
      <w:r w:rsidR="00E41EEA" w:rsidRPr="00E61E4F">
        <w:rPr>
          <w:rFonts w:ascii="Arial Narrow" w:eastAsia="Calibri" w:hAnsi="Arial Narrow"/>
          <w:lang w:eastAsia="en-US"/>
        </w:rPr>
        <w:t xml:space="preserve">dostępu do Internetu </w:t>
      </w:r>
      <w:r w:rsidRPr="003F67B5">
        <w:rPr>
          <w:rFonts w:ascii="Arial Narrow" w:hAnsi="Arial Narrow"/>
        </w:rPr>
        <w:t>oraz dostawa telefonów komórkowych wraz z akcesoriami</w:t>
      </w:r>
      <w:r w:rsidRPr="00E61E4F">
        <w:rPr>
          <w:rFonts w:ascii="Arial Narrow" w:eastAsia="Calibri" w:hAnsi="Arial Narrow"/>
          <w:lang w:eastAsia="en-US"/>
        </w:rPr>
        <w:t xml:space="preserve"> </w:t>
      </w:r>
      <w:r w:rsidR="00E41EEA" w:rsidRPr="00E61E4F">
        <w:rPr>
          <w:rFonts w:ascii="Arial Narrow" w:eastAsia="Calibri" w:hAnsi="Arial Narrow"/>
          <w:lang w:eastAsia="en-US"/>
        </w:rPr>
        <w:t>na potrzeby Powiatu Krośnieńskiego</w:t>
      </w:r>
    </w:p>
    <w:p w:rsidR="00E41EEA" w:rsidRPr="003F67B5" w:rsidRDefault="00E41EEA" w:rsidP="00E41EEA">
      <w:pPr>
        <w:rPr>
          <w:rFonts w:ascii="Arial Narrow" w:hAnsi="Arial Narrow"/>
        </w:rPr>
      </w:pPr>
    </w:p>
    <w:p w:rsidR="00E41EEA" w:rsidRPr="003F67B5" w:rsidRDefault="00E41EEA" w:rsidP="00E41EEA">
      <w:pPr>
        <w:rPr>
          <w:rFonts w:ascii="Arial Narrow" w:hAnsi="Arial Narrow"/>
        </w:rPr>
      </w:pPr>
    </w:p>
    <w:p w:rsidR="00111725" w:rsidRPr="003F67B5" w:rsidRDefault="00357365" w:rsidP="00111725">
      <w:p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1</w:t>
      </w:r>
      <w:r w:rsidR="00111725" w:rsidRPr="003F67B5">
        <w:rPr>
          <w:rFonts w:ascii="Arial Narrow" w:hAnsi="Arial Narrow"/>
        </w:rPr>
        <w:t>. Usługi powinny obejmować:</w:t>
      </w:r>
    </w:p>
    <w:p w:rsidR="00111725" w:rsidRPr="003F67B5" w:rsidRDefault="00111725" w:rsidP="00111725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Przeniesienie </w:t>
      </w:r>
      <w:r w:rsidR="003605BA" w:rsidRPr="003F67B5">
        <w:rPr>
          <w:rFonts w:ascii="Arial Narrow" w:hAnsi="Arial Narrow"/>
        </w:rPr>
        <w:t>38</w:t>
      </w:r>
      <w:r w:rsidRPr="003F67B5">
        <w:rPr>
          <w:rFonts w:ascii="Arial Narrow" w:hAnsi="Arial Narrow"/>
        </w:rPr>
        <w:t xml:space="preserve"> wykorzystywanych u Zamawiającego numerów telefonów komórkowych przejętych od dotychczasowego operatora, z zachowaniem dotychczasowej numeracji i zapewnieniem ich pełnej funkcjonalności od dnia przeniesienia</w:t>
      </w:r>
      <w:r w:rsidR="0039417E" w:rsidRPr="003F67B5">
        <w:rPr>
          <w:rFonts w:ascii="Arial Narrow" w:hAnsi="Arial Narrow"/>
        </w:rPr>
        <w:t xml:space="preserve">, uruchomienie </w:t>
      </w:r>
      <w:r w:rsidR="001965DB" w:rsidRPr="003F67B5">
        <w:rPr>
          <w:rFonts w:ascii="Arial Narrow" w:hAnsi="Arial Narrow"/>
        </w:rPr>
        <w:t>9</w:t>
      </w:r>
      <w:r w:rsidR="0039417E" w:rsidRPr="003F67B5">
        <w:rPr>
          <w:rFonts w:ascii="Arial Narrow" w:hAnsi="Arial Narrow"/>
        </w:rPr>
        <w:t xml:space="preserve"> nowych numerów</w:t>
      </w:r>
      <w:r w:rsidR="00305757" w:rsidRPr="003F67B5">
        <w:rPr>
          <w:rFonts w:ascii="Arial Narrow" w:hAnsi="Arial Narrow"/>
        </w:rPr>
        <w:t>,</w:t>
      </w:r>
      <w:r w:rsidR="001E3EF6" w:rsidRPr="003F67B5">
        <w:rPr>
          <w:rFonts w:ascii="Arial Narrow" w:hAnsi="Arial Narrow"/>
        </w:rPr>
        <w:t xml:space="preserve"> </w:t>
      </w:r>
      <w:r w:rsidR="0039417E" w:rsidRPr="003F67B5">
        <w:rPr>
          <w:rFonts w:ascii="Arial Narrow" w:hAnsi="Arial Narrow"/>
        </w:rPr>
        <w:t>dostarczenie</w:t>
      </w:r>
      <w:r w:rsidRPr="003F67B5">
        <w:rPr>
          <w:rFonts w:ascii="Arial Narrow" w:hAnsi="Arial Narrow"/>
        </w:rPr>
        <w:t xml:space="preserve"> </w:t>
      </w:r>
      <w:r w:rsidR="003605BA" w:rsidRPr="003F67B5">
        <w:rPr>
          <w:rFonts w:ascii="Arial Narrow" w:hAnsi="Arial Narrow"/>
        </w:rPr>
        <w:t>37</w:t>
      </w:r>
      <w:r w:rsidRPr="003F67B5">
        <w:rPr>
          <w:rFonts w:ascii="Arial Narrow" w:hAnsi="Arial Narrow"/>
        </w:rPr>
        <w:t xml:space="preserve"> z</w:t>
      </w:r>
      <w:r w:rsidR="00305757" w:rsidRPr="003F67B5">
        <w:rPr>
          <w:rFonts w:ascii="Arial Narrow" w:hAnsi="Arial Narrow"/>
        </w:rPr>
        <w:t>estawów aparatów tel</w:t>
      </w:r>
      <w:r w:rsidR="0072475A" w:rsidRPr="003F67B5">
        <w:rPr>
          <w:rFonts w:ascii="Arial Narrow" w:hAnsi="Arial Narrow"/>
        </w:rPr>
        <w:t>efonicznych, oraz uruchomienie 2</w:t>
      </w:r>
      <w:r w:rsidR="00305757" w:rsidRPr="003F67B5">
        <w:rPr>
          <w:rFonts w:ascii="Arial Narrow" w:hAnsi="Arial Narrow"/>
        </w:rPr>
        <w:t xml:space="preserve"> aktywacji wyłącznie do transmisji danych (Internet)</w:t>
      </w:r>
      <w:r w:rsidR="00861632">
        <w:rPr>
          <w:rFonts w:ascii="Arial Narrow" w:hAnsi="Arial Narrow"/>
        </w:rPr>
        <w:t xml:space="preserve"> w technologii 3G oraz LTE</w:t>
      </w:r>
      <w:r w:rsidR="003C1F97" w:rsidRPr="003F67B5">
        <w:rPr>
          <w:rFonts w:ascii="Arial Narrow" w:hAnsi="Arial Narrow"/>
        </w:rPr>
        <w:t>;</w:t>
      </w:r>
    </w:p>
    <w:p w:rsidR="00B30106" w:rsidRPr="007F69E9" w:rsidRDefault="0039417E" w:rsidP="00B30106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7F69E9">
        <w:rPr>
          <w:rFonts w:ascii="Arial Narrow" w:hAnsi="Arial Narrow"/>
        </w:rPr>
        <w:t>N</w:t>
      </w:r>
      <w:r w:rsidR="00B30106" w:rsidRPr="007F69E9">
        <w:rPr>
          <w:rFonts w:ascii="Arial Narrow" w:hAnsi="Arial Narrow"/>
        </w:rPr>
        <w:t>ielimitowane połączenia głosowe oraz SMS i MMS do wszystkich sieci komórkowych</w:t>
      </w:r>
      <w:r w:rsidR="00B37103" w:rsidRPr="007F69E9">
        <w:rPr>
          <w:rFonts w:ascii="Arial Narrow" w:hAnsi="Arial Narrow"/>
        </w:rPr>
        <w:t xml:space="preserve"> na terenie RP</w:t>
      </w:r>
      <w:r w:rsidR="00B30106" w:rsidRPr="007F69E9">
        <w:rPr>
          <w:rFonts w:ascii="Arial Narrow" w:hAnsi="Arial Narrow"/>
        </w:rPr>
        <w:t xml:space="preserve"> </w:t>
      </w:r>
      <w:r w:rsidR="00B37103" w:rsidRPr="007F69E9">
        <w:rPr>
          <w:rFonts w:ascii="Arial Narrow" w:hAnsi="Arial Narrow"/>
        </w:rPr>
        <w:t xml:space="preserve">oraz nielimitowane połączenia głosowe do wszystkich sieci stacjonarnych </w:t>
      </w:r>
      <w:r w:rsidR="00B30106" w:rsidRPr="007F69E9">
        <w:rPr>
          <w:rFonts w:ascii="Arial Narrow" w:hAnsi="Arial Narrow"/>
        </w:rPr>
        <w:t xml:space="preserve"> na terenie RP</w:t>
      </w:r>
      <w:r w:rsidR="00B37103" w:rsidRPr="007F69E9">
        <w:rPr>
          <w:rFonts w:ascii="Arial Narrow" w:hAnsi="Arial Narrow"/>
        </w:rPr>
        <w:t>. Wymogi te nie dotyczą</w:t>
      </w:r>
      <w:r w:rsidR="00B30106" w:rsidRPr="007F69E9">
        <w:rPr>
          <w:rFonts w:ascii="Arial Narrow" w:hAnsi="Arial Narrow"/>
        </w:rPr>
        <w:t xml:space="preserve"> połączeń na numery specjalne</w:t>
      </w:r>
      <w:r w:rsidR="00B37103" w:rsidRPr="007F69E9">
        <w:rPr>
          <w:rFonts w:ascii="Arial Narrow" w:hAnsi="Arial Narrow"/>
        </w:rPr>
        <w:t>, skrócone i o podwyższonej płatności</w:t>
      </w:r>
      <w:r w:rsidR="003C1F97" w:rsidRPr="007F69E9">
        <w:rPr>
          <w:rFonts w:ascii="Arial Narrow" w:hAnsi="Arial Narrow"/>
        </w:rPr>
        <w:t>;</w:t>
      </w:r>
    </w:p>
    <w:p w:rsidR="00B30106" w:rsidRPr="003F67B5" w:rsidRDefault="0039417E" w:rsidP="00B30106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P</w:t>
      </w:r>
      <w:r w:rsidR="00B30106" w:rsidRPr="003F67B5">
        <w:rPr>
          <w:rFonts w:ascii="Arial Narrow" w:hAnsi="Arial Narrow"/>
        </w:rPr>
        <w:t xml:space="preserve">akiet internetowy </w:t>
      </w:r>
      <w:r w:rsidR="003E07B0" w:rsidRPr="003F67B5">
        <w:rPr>
          <w:rFonts w:ascii="Arial Narrow" w:hAnsi="Arial Narrow"/>
        </w:rPr>
        <w:t>5</w:t>
      </w:r>
      <w:r w:rsidR="00B30106" w:rsidRPr="003F67B5">
        <w:rPr>
          <w:rFonts w:ascii="Arial Narrow" w:hAnsi="Arial Narrow"/>
        </w:rPr>
        <w:t xml:space="preserve"> GB</w:t>
      </w:r>
      <w:r w:rsidR="00305757" w:rsidRPr="003F67B5">
        <w:rPr>
          <w:rFonts w:ascii="Arial Narrow" w:hAnsi="Arial Narrow"/>
        </w:rPr>
        <w:t xml:space="preserve"> dla wszystkich aktywacji za wyjątkiem przeznaczonej do transmisji danych oraz </w:t>
      </w:r>
      <w:r w:rsidR="003E07B0" w:rsidRPr="003F67B5">
        <w:rPr>
          <w:rFonts w:ascii="Arial Narrow" w:hAnsi="Arial Narrow"/>
        </w:rPr>
        <w:t>nielimitowany pakiet internetowy</w:t>
      </w:r>
      <w:r w:rsidR="00305757" w:rsidRPr="003F67B5">
        <w:rPr>
          <w:rFonts w:ascii="Arial Narrow" w:hAnsi="Arial Narrow"/>
        </w:rPr>
        <w:t xml:space="preserve"> dla aktywacji prz</w:t>
      </w:r>
      <w:r w:rsidR="003C1F97" w:rsidRPr="003F67B5">
        <w:rPr>
          <w:rFonts w:ascii="Arial Narrow" w:hAnsi="Arial Narrow"/>
        </w:rPr>
        <w:t>eznaczonej do transmisji danych;</w:t>
      </w:r>
    </w:p>
    <w:p w:rsidR="00B30106" w:rsidRPr="003F67B5" w:rsidRDefault="0039417E" w:rsidP="00B30106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J</w:t>
      </w:r>
      <w:r w:rsidR="00B30106" w:rsidRPr="003F67B5">
        <w:rPr>
          <w:rFonts w:ascii="Arial Narrow" w:hAnsi="Arial Narrow"/>
        </w:rPr>
        <w:t>edną stawkę za transmisję danych na terenie kraju po przekroczeniu pakietu</w:t>
      </w:r>
      <w:r w:rsidR="003C1F97" w:rsidRPr="003F67B5">
        <w:rPr>
          <w:rFonts w:ascii="Arial Narrow" w:hAnsi="Arial Narrow"/>
        </w:rPr>
        <w:t>;</w:t>
      </w:r>
    </w:p>
    <w:p w:rsidR="002624B7" w:rsidRPr="003F67B5" w:rsidRDefault="0039417E" w:rsidP="002624B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B</w:t>
      </w:r>
      <w:r w:rsidR="002624B7" w:rsidRPr="003F67B5">
        <w:rPr>
          <w:rFonts w:ascii="Arial Narrow" w:eastAsia="Calibri" w:hAnsi="Arial Narrow"/>
          <w:lang w:eastAsia="en-US"/>
        </w:rPr>
        <w:t>ezpłatne połączenia telefoniczne pomiędzy numerami wszystkich jednostek Powiatu Krośnieńskiego ze wszystkic</w:t>
      </w:r>
      <w:r w:rsidR="003C1F97" w:rsidRPr="003F67B5">
        <w:rPr>
          <w:rFonts w:ascii="Arial Narrow" w:eastAsia="Calibri" w:hAnsi="Arial Narrow"/>
          <w:lang w:eastAsia="en-US"/>
        </w:rPr>
        <w:t>h numerów bez dodatkowych opłat;</w:t>
      </w:r>
    </w:p>
    <w:p w:rsidR="002624B7" w:rsidRPr="003F67B5" w:rsidRDefault="0039417E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P</w:t>
      </w:r>
      <w:r w:rsidR="002624B7" w:rsidRPr="003F67B5">
        <w:rPr>
          <w:rFonts w:ascii="Arial Narrow" w:eastAsia="Calibri" w:hAnsi="Arial Narrow"/>
          <w:lang w:eastAsia="en-US"/>
        </w:rPr>
        <w:t>rezentacje numerów</w:t>
      </w:r>
      <w:r w:rsidR="003C1F97" w:rsidRPr="003F67B5">
        <w:rPr>
          <w:rFonts w:ascii="Arial Narrow" w:eastAsia="Calibri" w:hAnsi="Arial Narrow"/>
          <w:lang w:eastAsia="en-US"/>
        </w:rPr>
        <w:t xml:space="preserve"> bez dodatkowych opłat;</w:t>
      </w:r>
    </w:p>
    <w:p w:rsidR="002624B7" w:rsidRPr="003F67B5" w:rsidRDefault="0039417E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B</w:t>
      </w:r>
      <w:r w:rsidR="002624B7" w:rsidRPr="003F67B5">
        <w:rPr>
          <w:rFonts w:ascii="Arial Narrow" w:eastAsia="Calibri" w:hAnsi="Arial Narrow"/>
          <w:lang w:eastAsia="en-US"/>
        </w:rPr>
        <w:t xml:space="preserve">ezpłatne billingi dla każdej aktywacji. </w:t>
      </w:r>
      <w:r w:rsidR="002624B7" w:rsidRPr="003F67B5">
        <w:rPr>
          <w:rFonts w:ascii="Arial Narrow" w:hAnsi="Arial Narrow"/>
        </w:rPr>
        <w:t>Zamawiający może zrezygnować z bilingu dla wybranych jednostek o cz</w:t>
      </w:r>
      <w:r w:rsidR="003C1F97" w:rsidRPr="003F67B5">
        <w:rPr>
          <w:rFonts w:ascii="Arial Narrow" w:hAnsi="Arial Narrow"/>
        </w:rPr>
        <w:t>ym powiadomi Wykonawcę pisemnie;</w:t>
      </w:r>
    </w:p>
    <w:p w:rsidR="002624B7" w:rsidRPr="003F67B5" w:rsidRDefault="0039417E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O</w:t>
      </w:r>
      <w:r w:rsidR="002624B7" w:rsidRPr="003F67B5">
        <w:rPr>
          <w:rFonts w:ascii="Arial Narrow" w:eastAsia="Calibri" w:hAnsi="Arial Narrow"/>
          <w:lang w:eastAsia="en-US"/>
        </w:rPr>
        <w:t xml:space="preserve">drębne faktury dla każdej jednostki wchodzącej w skład Powiatu Krośnieńskiego wysyłane </w:t>
      </w:r>
      <w:r w:rsidR="003C1F97" w:rsidRPr="003F67B5">
        <w:rPr>
          <w:rFonts w:ascii="Arial Narrow" w:eastAsia="Calibri" w:hAnsi="Arial Narrow"/>
          <w:lang w:eastAsia="en-US"/>
        </w:rPr>
        <w:t>bezpośrednio na adres płatników;</w:t>
      </w:r>
    </w:p>
    <w:p w:rsidR="002624B7" w:rsidRPr="003F67B5" w:rsidRDefault="0039417E" w:rsidP="00AF757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O</w:t>
      </w:r>
      <w:r w:rsidR="002624B7" w:rsidRPr="003F67B5">
        <w:rPr>
          <w:rFonts w:ascii="Arial Narrow" w:eastAsia="Calibri" w:hAnsi="Arial Narrow"/>
          <w:lang w:eastAsia="en-US"/>
        </w:rPr>
        <w:t>drębne konta klienckie dla każdej jednostki Powiatu Krośnieńskiego będącej płatnikiem</w:t>
      </w:r>
      <w:r w:rsidR="000F0BD0" w:rsidRPr="003F67B5">
        <w:rPr>
          <w:rFonts w:ascii="Arial Narrow" w:hAnsi="Arial Narrow"/>
        </w:rPr>
        <w:t xml:space="preserve"> Wszystkie aktywacje należące do jednostki muszą być przypisane do jednego konta</w:t>
      </w:r>
      <w:r w:rsidR="003C1F97" w:rsidRPr="003F67B5">
        <w:rPr>
          <w:rFonts w:ascii="Arial Narrow" w:hAnsi="Arial Narrow"/>
        </w:rPr>
        <w:t>;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Usługę bezpłatnej poczty głosowej włączanej wyłącznie na żądanie jednostki. Domyślnie poczta głosowa powinna być wył</w:t>
      </w:r>
      <w:r w:rsidR="003C1F97" w:rsidRPr="003F67B5">
        <w:rPr>
          <w:rFonts w:ascii="Arial Narrow" w:eastAsia="Calibri" w:hAnsi="Arial Narrow"/>
          <w:lang w:eastAsia="en-US"/>
        </w:rPr>
        <w:t>ączona dla wszystkich aktywacji;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 Bezpłatne zablokowanie możliwości uzyskiwania połączeń z numerami o podwyższonej płatności - dotyczy wszystkich </w:t>
      </w:r>
      <w:r w:rsidR="00B30106" w:rsidRPr="003F67B5">
        <w:rPr>
          <w:rFonts w:ascii="Arial Narrow" w:eastAsia="Calibri" w:hAnsi="Arial Narrow"/>
          <w:lang w:eastAsia="en-US"/>
        </w:rPr>
        <w:t xml:space="preserve">rodzajów połączeń dla wszystkich </w:t>
      </w:r>
      <w:r w:rsidRPr="003F67B5">
        <w:rPr>
          <w:rFonts w:ascii="Arial Narrow" w:eastAsia="Calibri" w:hAnsi="Arial Narrow"/>
          <w:lang w:eastAsia="en-US"/>
        </w:rPr>
        <w:t>aktywacji ob</w:t>
      </w:r>
      <w:r w:rsidR="0090152D" w:rsidRPr="003F67B5">
        <w:rPr>
          <w:rFonts w:ascii="Arial Narrow" w:eastAsia="Calibri" w:hAnsi="Arial Narrow"/>
          <w:lang w:eastAsia="en-US"/>
        </w:rPr>
        <w:t>jętych niniejszym postępowaniem;</w:t>
      </w:r>
      <w:r w:rsidRPr="003F67B5">
        <w:rPr>
          <w:rFonts w:ascii="Arial Narrow" w:eastAsia="Calibri" w:hAnsi="Arial Narrow"/>
          <w:lang w:eastAsia="en-US"/>
        </w:rPr>
        <w:t xml:space="preserve"> 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Zapewnienie ciągłego 24 godzinnego dostępu do serwisu przez 365 dni w roku</w:t>
      </w:r>
      <w:r w:rsidR="0090152D" w:rsidRPr="003F67B5">
        <w:rPr>
          <w:rFonts w:ascii="Arial Narrow" w:eastAsia="Calibri" w:hAnsi="Arial Narrow"/>
          <w:lang w:eastAsia="en-US"/>
        </w:rPr>
        <w:t>;</w:t>
      </w:r>
    </w:p>
    <w:p w:rsidR="000F0BD0" w:rsidRPr="007F69E9" w:rsidRDefault="0039417E" w:rsidP="000F0BD0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7F69E9">
        <w:rPr>
          <w:rFonts w:ascii="Arial Narrow" w:hAnsi="Arial Narrow"/>
        </w:rPr>
        <w:t>D</w:t>
      </w:r>
      <w:r w:rsidR="000F0BD0" w:rsidRPr="007F69E9">
        <w:rPr>
          <w:rFonts w:ascii="Arial Narrow" w:hAnsi="Arial Narrow"/>
        </w:rPr>
        <w:t>ostępność telefonicznego biura obsługi klienta bez dodatkowych opłat za połączenia</w:t>
      </w:r>
      <w:r w:rsidR="00B37103" w:rsidRPr="007F69E9">
        <w:rPr>
          <w:rFonts w:ascii="Arial Narrow" w:hAnsi="Arial Narrow"/>
        </w:rPr>
        <w:t xml:space="preserve"> ponad standardowe stawki operatora</w:t>
      </w:r>
      <w:r w:rsidR="000F0BD0" w:rsidRPr="007F69E9">
        <w:rPr>
          <w:rFonts w:ascii="Arial Narrow" w:hAnsi="Arial Narrow"/>
        </w:rPr>
        <w:t xml:space="preserve">; 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Zapewnienie reakcji serwisu na zgłoszone usterki w czasie nie dłuższym niż 24 godziny od zgłoszenia w dni robocze</w:t>
      </w:r>
      <w:r w:rsidR="0090152D" w:rsidRPr="003F67B5">
        <w:rPr>
          <w:rFonts w:ascii="Arial Narrow" w:eastAsia="Calibri" w:hAnsi="Arial Narrow"/>
          <w:lang w:eastAsia="en-US"/>
        </w:rPr>
        <w:t>;</w:t>
      </w:r>
    </w:p>
    <w:p w:rsidR="002624B7" w:rsidRPr="003F67B5" w:rsidRDefault="002624B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lastRenderedPageBreak/>
        <w:t>Okres rozliczeniowy równy jednemu miesiącowi kalendarzowemu liczonemu od pierwszego do ostatniego dnia miesiąca.</w:t>
      </w:r>
      <w:r w:rsidRPr="003F67B5">
        <w:rPr>
          <w:rFonts w:ascii="Arial Narrow" w:hAnsi="Arial Narrow"/>
        </w:rPr>
        <w:t xml:space="preserve"> Zamawiający dopuszcza, aby abona</w:t>
      </w:r>
      <w:r w:rsidR="00B10EF5">
        <w:rPr>
          <w:rFonts w:ascii="Arial Narrow" w:hAnsi="Arial Narrow"/>
        </w:rPr>
        <w:t>menty za usługi opłacane były z </w:t>
      </w:r>
      <w:r w:rsidRPr="003F67B5">
        <w:rPr>
          <w:rFonts w:ascii="Arial Narrow" w:hAnsi="Arial Narrow"/>
        </w:rPr>
        <w:t>góry, a opłaty za wykonane w danym okresie rozliczeniowym połączen</w:t>
      </w:r>
      <w:r w:rsidR="00B10EF5">
        <w:rPr>
          <w:rFonts w:ascii="Arial Narrow" w:hAnsi="Arial Narrow"/>
        </w:rPr>
        <w:t>ia telefoniczne opłacane z </w:t>
      </w:r>
      <w:r w:rsidR="0090152D" w:rsidRPr="003F67B5">
        <w:rPr>
          <w:rFonts w:ascii="Arial Narrow" w:hAnsi="Arial Narrow"/>
        </w:rPr>
        <w:t>dołu;</w:t>
      </w:r>
    </w:p>
    <w:p w:rsidR="00656F57" w:rsidRPr="003F67B5" w:rsidRDefault="00656F57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Bezpłatne przenoszenie numerów pomiędzy jednostkami Powiatu, w tym również do jednostek nie ujętych w obecnej umowie.</w:t>
      </w:r>
    </w:p>
    <w:p w:rsidR="00B30106" w:rsidRPr="003F67B5" w:rsidRDefault="00B30106" w:rsidP="00B3010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b/>
          <w:lang w:eastAsia="en-US"/>
        </w:rPr>
        <w:t xml:space="preserve">Wykaz numerów </w:t>
      </w:r>
      <w:r w:rsidRPr="003F67B5">
        <w:rPr>
          <w:rFonts w:ascii="Arial Narrow" w:eastAsia="Calibri" w:hAnsi="Arial Narrow"/>
          <w:lang w:eastAsia="en-US"/>
        </w:rPr>
        <w:t xml:space="preserve"> </w:t>
      </w:r>
      <w:r w:rsidR="00E61E4F">
        <w:rPr>
          <w:rFonts w:ascii="Arial Narrow" w:eastAsia="Calibri" w:hAnsi="Arial Narrow"/>
          <w:i/>
          <w:lang w:eastAsia="en-US"/>
        </w:rPr>
        <w:t>zawiera Tabela nr 1</w:t>
      </w:r>
      <w:r w:rsidR="00AC448E">
        <w:rPr>
          <w:rFonts w:ascii="Arial Narrow" w:eastAsia="Calibri" w:hAnsi="Arial Narrow"/>
          <w:i/>
          <w:lang w:eastAsia="en-US"/>
        </w:rPr>
        <w:t xml:space="preserve"> (poniżej)</w:t>
      </w:r>
      <w:r w:rsidRPr="003F67B5">
        <w:rPr>
          <w:rFonts w:ascii="Arial Narrow" w:eastAsia="Calibri" w:hAnsi="Arial Narrow"/>
          <w:i/>
          <w:lang w:eastAsia="en-US"/>
        </w:rPr>
        <w:t>.</w:t>
      </w:r>
    </w:p>
    <w:p w:rsidR="00B30106" w:rsidRPr="003F67B5" w:rsidRDefault="00B30106" w:rsidP="00C111C7">
      <w:pPr>
        <w:pStyle w:val="Akapitzlist"/>
        <w:ind w:left="360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Średni miesięczny łączny czas wykonywanych połączeń dla wszystkich aktywacji wynosi około 5300 minut</w:t>
      </w:r>
    </w:p>
    <w:p w:rsidR="002624B7" w:rsidRPr="003F67B5" w:rsidRDefault="00B30106" w:rsidP="002624B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b/>
          <w:lang w:eastAsia="en-US"/>
        </w:rPr>
        <w:t>Pozostałe wymagania i informacje.</w:t>
      </w:r>
    </w:p>
    <w:p w:rsidR="00D93330" w:rsidRDefault="00D93330" w:rsidP="00D93330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D93330">
        <w:rPr>
          <w:rFonts w:ascii="Arial Narrow" w:hAnsi="Arial Narrow"/>
        </w:rPr>
        <w:t xml:space="preserve">Wykonawca uruchomi wszystkie usługi w terminie </w:t>
      </w:r>
      <w:r w:rsidRPr="00DC70EE">
        <w:rPr>
          <w:rFonts w:ascii="Arial Narrow" w:hAnsi="Arial Narrow"/>
          <w:b/>
        </w:rPr>
        <w:t>od</w:t>
      </w:r>
      <w:r w:rsidR="00DC70EE" w:rsidRPr="00DC70EE">
        <w:rPr>
          <w:rFonts w:ascii="Arial Narrow" w:hAnsi="Arial Narrow"/>
          <w:b/>
        </w:rPr>
        <w:t xml:space="preserve"> dnia</w:t>
      </w:r>
      <w:r w:rsidRPr="00DC70EE">
        <w:rPr>
          <w:rFonts w:ascii="Arial Narrow" w:hAnsi="Arial Narrow"/>
          <w:b/>
        </w:rPr>
        <w:t xml:space="preserve"> </w:t>
      </w:r>
      <w:r w:rsidR="00951E5E" w:rsidRPr="005F71A1">
        <w:rPr>
          <w:rFonts w:ascii="Arial Narrow" w:hAnsi="Arial Narrow"/>
          <w:b/>
        </w:rPr>
        <w:t>02.10.2017</w:t>
      </w:r>
      <w:r w:rsidR="005F71A1" w:rsidRPr="005F71A1">
        <w:rPr>
          <w:rFonts w:ascii="Arial Narrow" w:hAnsi="Arial Narrow"/>
          <w:b/>
        </w:rPr>
        <w:t xml:space="preserve"> r</w:t>
      </w:r>
      <w:r w:rsidRPr="005F71A1">
        <w:rPr>
          <w:rFonts w:ascii="Arial Narrow" w:hAnsi="Arial Narrow"/>
          <w:b/>
        </w:rPr>
        <w:t>.</w:t>
      </w:r>
      <w:r w:rsidRPr="00D93330">
        <w:rPr>
          <w:rFonts w:ascii="Arial Narrow" w:hAnsi="Arial Narrow"/>
        </w:rPr>
        <w:t xml:space="preserve"> Zamawiający wymaga aby procedura przeniesienia numerów do sieci Wykonawcy odbyła się zgodnie z obowiązującymi w tym zakresie przepisami. „Wykonawca zapewni przeniesienie do własnej sieci dotychczasowych numerów przydzielonych i wykorzystanych przez Zamawiającego zgodnie z §6 ust. 8 pkt 1 rozporządzenia Ministra Infrastruktury z dnia 16 grudnia 2010 r. w sprawie warunków korzystania z uprawnień w publicznych sieciach telefoniczn</w:t>
      </w:r>
      <w:r>
        <w:rPr>
          <w:rFonts w:ascii="Arial Narrow" w:hAnsi="Arial Narrow"/>
        </w:rPr>
        <w:t>ych (Dz.U. Nr 249, poz. 1670).”</w:t>
      </w:r>
    </w:p>
    <w:p w:rsidR="00111725" w:rsidRPr="003F67B5" w:rsidRDefault="00111725" w:rsidP="00D93330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bookmarkStart w:id="0" w:name="_GoBack"/>
      <w:bookmarkEnd w:id="0"/>
      <w:r w:rsidRPr="003F67B5">
        <w:rPr>
          <w:rFonts w:ascii="Arial Narrow" w:hAnsi="Arial Narrow"/>
        </w:rPr>
        <w:t>Możliwość aktywowania nowych numerów telefonów komórkowych w trakcie trwania zawartej umowy z zapewnieniem ich pełnej funkcjonalności. Nowo aktywowane karty SIM będą posiadały te same stawki jak d</w:t>
      </w:r>
      <w:r w:rsidR="0090152D" w:rsidRPr="003F67B5">
        <w:rPr>
          <w:rFonts w:ascii="Arial Narrow" w:hAnsi="Arial Narrow"/>
        </w:rPr>
        <w:t>otychczasowe objęte przetargiem</w:t>
      </w:r>
      <w:r w:rsidRPr="003F67B5">
        <w:rPr>
          <w:rFonts w:ascii="Arial Narrow" w:hAnsi="Arial Narrow"/>
        </w:rPr>
        <w:t>. W przypadku jednoczesnego zakupu aparatu Wykonawca każdorazowo indywidualn</w:t>
      </w:r>
      <w:r w:rsidR="00820236" w:rsidRPr="003F67B5">
        <w:rPr>
          <w:rFonts w:ascii="Arial Narrow" w:hAnsi="Arial Narrow"/>
        </w:rPr>
        <w:t>ie go wyceni z zachowaniem ppt.4</w:t>
      </w:r>
      <w:r w:rsidRPr="003F67B5">
        <w:rPr>
          <w:rFonts w:ascii="Arial Narrow" w:hAnsi="Arial Narrow"/>
        </w:rPr>
        <w:t>).</w:t>
      </w:r>
    </w:p>
    <w:p w:rsidR="00111725" w:rsidRPr="003F67B5" w:rsidRDefault="00111725" w:rsidP="00B30106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Wykonawca zapewni na nowo aktywowanych działanie usług</w:t>
      </w:r>
      <w:r w:rsidR="00C44E6F" w:rsidRPr="003F67B5">
        <w:rPr>
          <w:rFonts w:ascii="Arial Narrow" w:hAnsi="Arial Narrow"/>
        </w:rPr>
        <w:t>,</w:t>
      </w:r>
      <w:r w:rsidRPr="003F67B5">
        <w:rPr>
          <w:rFonts w:ascii="Arial Narrow" w:hAnsi="Arial Narrow"/>
        </w:rPr>
        <w:t xml:space="preserve"> o których mowa w SIWZ od dnia przeniesienia lub aktywacji takiego numeru bez potrzeby ich specjalnego dodatkowego uruchamiania lub czekania do początku nowego okresu rozliczeniowego.</w:t>
      </w:r>
    </w:p>
    <w:p w:rsidR="00111725" w:rsidRPr="003F67B5" w:rsidRDefault="00111725" w:rsidP="00B30106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Opłata za zestaw telefoniczny  przekraczająca </w:t>
      </w:r>
      <w:r w:rsidR="00357365" w:rsidRPr="003F67B5">
        <w:rPr>
          <w:rFonts w:ascii="Arial Narrow" w:hAnsi="Arial Narrow"/>
        </w:rPr>
        <w:t>24</w:t>
      </w:r>
      <w:r w:rsidRPr="003F67B5">
        <w:rPr>
          <w:rFonts w:ascii="Arial Narrow" w:hAnsi="Arial Narrow"/>
        </w:rPr>
        <w:t xml:space="preserve"> PLN brutto musi być równo rozłożona na cały czas trwania umowy tj. w ratach na okres realizacji umowy.</w:t>
      </w:r>
    </w:p>
    <w:p w:rsidR="000F0BD0" w:rsidRPr="003F67B5" w:rsidRDefault="000F0BD0" w:rsidP="000F0BD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>Zamawiający zastrzega sobie możliwość składania, przez osoby upoważnione przez Zmawiającego, reklamacji, zmian lokalizacji stacji, potrzeb instalacji nowych stacji abonenckich w ramach możliwości technicznych Wykonawcy drogą elektroniczną (e-mail), telefoniczną lub pisemnie.</w:t>
      </w:r>
    </w:p>
    <w:p w:rsidR="000F0BD0" w:rsidRPr="003F67B5" w:rsidRDefault="000F0BD0" w:rsidP="000F0BD0">
      <w:pPr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Wyznaczenie minimum jednej dedykowanej osoby odpowiedzialnej za prawidłowe wykonywanie postanowień niniejszej umowy i do kontaktów bezpośrednich, </w:t>
      </w:r>
    </w:p>
    <w:p w:rsidR="000F0BD0" w:rsidRPr="003F67B5" w:rsidRDefault="0039417E" w:rsidP="000F0BD0">
      <w:pPr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O</w:t>
      </w:r>
      <w:r w:rsidR="000F0BD0" w:rsidRPr="003F67B5">
        <w:rPr>
          <w:rFonts w:ascii="Arial Narrow" w:hAnsi="Arial Narrow"/>
        </w:rPr>
        <w:t xml:space="preserve">debranie i wysłanie sprzętu podlegającego naprawom gwarancyjnym w ciągu 48 godzin od zgłoszenia w dni robocze z zastrzeżeniem: że jeśli zgłoszenie nastąpi w ostatnim dniu roboczym przypadającym na dany tydzień np. w piątek lub przed dniem ustawowo wolnym od pracy to terminale podlegające naprawom gwarancyjnym muszą być odebrane i odesłane do naprawy gwarancyjnej w najbliższym dniu roboczym przypadającym po dniu wolnym od pracy a w miejsce uszkodzonego sprzętu będzie dostarczony aparat zastępczy; </w:t>
      </w:r>
    </w:p>
    <w:p w:rsidR="00932689" w:rsidRPr="003F67B5" w:rsidRDefault="00932689" w:rsidP="0090152D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F67B5">
        <w:rPr>
          <w:rFonts w:ascii="Arial Narrow" w:eastAsia="Calibri" w:hAnsi="Arial Narrow"/>
          <w:lang w:eastAsia="en-US"/>
        </w:rPr>
        <w:t xml:space="preserve">Przed podpisaniem umowy Wykonawca dołączy cennik według którego będą rozliczane pozostałe usługi świadczone przez operatora których stawki nie są określone w Formularzu Ofertowo-Cenowym. </w:t>
      </w:r>
    </w:p>
    <w:p w:rsidR="00357365" w:rsidRPr="003F67B5" w:rsidRDefault="00357365" w:rsidP="0057347E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  <w:bCs/>
        </w:rPr>
        <w:t xml:space="preserve">Wykonawca zapewni w ramach zaoferowanego abonamentu, bez dodatkowych opłat: </w:t>
      </w:r>
    </w:p>
    <w:p w:rsidR="00357365" w:rsidRPr="003F67B5" w:rsidRDefault="00357365" w:rsidP="0057347E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wymianę kart SIM w przypadku uszkodzenia, kradzieży, utraty lub zablokowania</w:t>
      </w:r>
      <w:r w:rsidR="00AF757B" w:rsidRPr="003F67B5">
        <w:rPr>
          <w:rFonts w:ascii="Arial Narrow" w:hAnsi="Arial Narrow"/>
        </w:rPr>
        <w:t xml:space="preserve"> w ciągu 48 godzin od zgłoszenia</w:t>
      </w:r>
      <w:r w:rsidRPr="003F67B5">
        <w:rPr>
          <w:rFonts w:ascii="Arial Narrow" w:hAnsi="Arial Narrow"/>
        </w:rPr>
        <w:t xml:space="preserve">; </w:t>
      </w:r>
    </w:p>
    <w:p w:rsidR="00357365" w:rsidRPr="003F67B5" w:rsidRDefault="00057DFA" w:rsidP="00357365">
      <w:pPr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aktywację/dezaktywację </w:t>
      </w:r>
      <w:proofErr w:type="spellStart"/>
      <w:r>
        <w:rPr>
          <w:rFonts w:ascii="Arial Narrow" w:hAnsi="Arial Narrow"/>
        </w:rPr>
        <w:t>roa</w:t>
      </w:r>
      <w:r w:rsidR="00357365" w:rsidRPr="003F67B5">
        <w:rPr>
          <w:rFonts w:ascii="Arial Narrow" w:hAnsi="Arial Narrow"/>
        </w:rPr>
        <w:t>mingu</w:t>
      </w:r>
      <w:proofErr w:type="spellEnd"/>
      <w:r w:rsidR="00357365" w:rsidRPr="003F67B5">
        <w:rPr>
          <w:rFonts w:ascii="Arial Narrow" w:hAnsi="Arial Narrow"/>
        </w:rPr>
        <w:t xml:space="preserve"> i połączeń międzynarodowych;</w:t>
      </w:r>
    </w:p>
    <w:p w:rsidR="00357365" w:rsidRPr="003F67B5" w:rsidRDefault="00357365" w:rsidP="00357365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zmianę numeru telefonicznego, jeżeli korzystanie z danego numeru będzie dla Zamawiającego uciążliwe; </w:t>
      </w:r>
    </w:p>
    <w:p w:rsidR="000F0BD0" w:rsidRPr="003F67B5" w:rsidRDefault="00357365" w:rsidP="00357365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bezpłatne odsłuchiwanie poczty głosowej na terenie kraju;</w:t>
      </w:r>
    </w:p>
    <w:p w:rsidR="00357365" w:rsidRPr="003F67B5" w:rsidRDefault="00357365" w:rsidP="000F0BD0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 rozliczenie pozostałych usług zgodnie ze stawkami z załączonych do oferty cenników;</w:t>
      </w:r>
    </w:p>
    <w:p w:rsidR="00357365" w:rsidRDefault="00357365" w:rsidP="000F0BD0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Bezpłatną informację SMS-em o przekroczeniu 100% limitu pakietu internetowego</w:t>
      </w:r>
      <w:r w:rsidR="006D6A39" w:rsidRPr="003F67B5">
        <w:rPr>
          <w:rFonts w:ascii="Arial Narrow" w:hAnsi="Arial Narrow"/>
        </w:rPr>
        <w:t>.</w:t>
      </w:r>
    </w:p>
    <w:p w:rsidR="00E61E4F" w:rsidRPr="005F71A1" w:rsidRDefault="00773FA8" w:rsidP="00605FEC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5F71A1">
        <w:rPr>
          <w:rFonts w:ascii="Arial Narrow" w:hAnsi="Arial Narrow"/>
        </w:rPr>
        <w:lastRenderedPageBreak/>
        <w:t xml:space="preserve">Wykonawca na własny koszt dostarczy karty SIM do siedziby Zamawiającego </w:t>
      </w:r>
      <w:r w:rsidRPr="005F71A1">
        <w:rPr>
          <w:rFonts w:ascii="Arial Narrow" w:hAnsi="Arial Narrow"/>
          <w:u w:val="single"/>
        </w:rPr>
        <w:t>najpóźniej do dnia 29.09.2017 z zastrzeżeniem, że aktywacja nastąpi od dnia 02.10.2017r</w:t>
      </w:r>
      <w:r w:rsidR="00605FEC" w:rsidRPr="005F71A1">
        <w:rPr>
          <w:rFonts w:ascii="Arial Narrow" w:hAnsi="Arial Narrow"/>
          <w:u w:val="single"/>
        </w:rPr>
        <w:t xml:space="preserve">. </w:t>
      </w:r>
    </w:p>
    <w:p w:rsidR="00357365" w:rsidRPr="003F67B5" w:rsidRDefault="00357365" w:rsidP="00357365">
      <w:pPr>
        <w:numPr>
          <w:ilvl w:val="0"/>
          <w:numId w:val="5"/>
        </w:numPr>
        <w:jc w:val="both"/>
        <w:rPr>
          <w:rFonts w:ascii="Arial Narrow" w:hAnsi="Arial Narrow"/>
          <w:b/>
        </w:rPr>
      </w:pPr>
      <w:r w:rsidRPr="003F67B5">
        <w:rPr>
          <w:rFonts w:ascii="Arial Narrow" w:hAnsi="Arial Narrow"/>
          <w:b/>
          <w:bCs/>
        </w:rPr>
        <w:t xml:space="preserve">Dostawa telefonów komórkowych </w:t>
      </w:r>
      <w:r w:rsidR="00861632">
        <w:rPr>
          <w:rFonts w:ascii="Arial Narrow" w:hAnsi="Arial Narrow"/>
          <w:b/>
          <w:bCs/>
        </w:rPr>
        <w:t xml:space="preserve">oraz modemów </w:t>
      </w:r>
      <w:r w:rsidRPr="003F67B5">
        <w:rPr>
          <w:rFonts w:ascii="Arial Narrow" w:hAnsi="Arial Narrow"/>
          <w:b/>
          <w:bCs/>
        </w:rPr>
        <w:t xml:space="preserve">wraz z akcesoriami </w:t>
      </w:r>
    </w:p>
    <w:p w:rsidR="00357365" w:rsidRPr="003F67B5" w:rsidRDefault="00357365" w:rsidP="00057DFA">
      <w:p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 xml:space="preserve">Minimalne wymagania sprzętowe: </w:t>
      </w:r>
    </w:p>
    <w:p w:rsidR="00357365" w:rsidRPr="003F67B5" w:rsidRDefault="003605BA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  <w:b/>
          <w:bCs/>
        </w:rPr>
        <w:t xml:space="preserve">7 </w:t>
      </w:r>
      <w:r w:rsidR="00357365" w:rsidRPr="003F67B5">
        <w:rPr>
          <w:rFonts w:ascii="Arial Narrow" w:hAnsi="Arial Narrow"/>
        </w:rPr>
        <w:t>zestaw</w:t>
      </w:r>
      <w:r w:rsidR="006D6A39" w:rsidRPr="003F67B5">
        <w:rPr>
          <w:rFonts w:ascii="Arial Narrow" w:hAnsi="Arial Narrow"/>
        </w:rPr>
        <w:t>ów</w:t>
      </w:r>
      <w:r w:rsidR="00357365" w:rsidRPr="003F67B5">
        <w:rPr>
          <w:rFonts w:ascii="Arial Narrow" w:hAnsi="Arial Narrow"/>
        </w:rPr>
        <w:t xml:space="preserve"> określon</w:t>
      </w:r>
      <w:r w:rsidR="006D6A39" w:rsidRPr="003F67B5">
        <w:rPr>
          <w:rFonts w:ascii="Arial Narrow" w:hAnsi="Arial Narrow"/>
        </w:rPr>
        <w:t>ych</w:t>
      </w:r>
      <w:r w:rsidR="00357365" w:rsidRPr="003F67B5">
        <w:rPr>
          <w:rFonts w:ascii="Arial Narrow" w:hAnsi="Arial Narrow"/>
        </w:rPr>
        <w:t xml:space="preserve"> jako typ1 obejmujących telefon komórkowy wraz z baterią, ładowarką. Telefon powinien posiadać aparat fotograficzny, być odporny na działanie warunków atmosferycznych, wstrząsy, zabrudzenie, krótkotrwały kontakt z wodą, umożliwiać pracę technologii </w:t>
      </w:r>
      <w:proofErr w:type="spellStart"/>
      <w:r w:rsidR="00357365" w:rsidRPr="003F67B5">
        <w:rPr>
          <w:rFonts w:ascii="Arial Narrow" w:hAnsi="Arial Narrow"/>
        </w:rPr>
        <w:t>bluetooth</w:t>
      </w:r>
      <w:proofErr w:type="spellEnd"/>
      <w:r w:rsidR="00357365" w:rsidRPr="003F67B5">
        <w:rPr>
          <w:rFonts w:ascii="Arial Narrow" w:hAnsi="Arial Narrow"/>
        </w:rPr>
        <w:t>, akumulator litowo-jonowy o pojemności 1300mAH</w:t>
      </w:r>
      <w:r w:rsidR="00E12558" w:rsidRPr="003F67B5">
        <w:rPr>
          <w:rFonts w:ascii="Arial Narrow" w:hAnsi="Arial Narrow"/>
        </w:rPr>
        <w:t>, odporność na warunki zewnętrzne IP67.</w:t>
      </w:r>
    </w:p>
    <w:p w:rsidR="00357365" w:rsidRPr="003F67B5" w:rsidRDefault="003605BA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  <w:b/>
          <w:bCs/>
        </w:rPr>
        <w:t>4</w:t>
      </w:r>
      <w:r w:rsidR="00357365" w:rsidRPr="003F67B5">
        <w:rPr>
          <w:rFonts w:ascii="Arial Narrow" w:hAnsi="Arial Narrow"/>
          <w:b/>
          <w:bCs/>
        </w:rPr>
        <w:t xml:space="preserve"> </w:t>
      </w:r>
      <w:r w:rsidR="00357365" w:rsidRPr="003F67B5">
        <w:rPr>
          <w:rFonts w:ascii="Arial Narrow" w:hAnsi="Arial Narrow"/>
        </w:rPr>
        <w:t xml:space="preserve">zestawy określone jako typ2 obejmujące smartfon  wraz z akumulatorem, ładowarką oraz kablem USB umożliwiającym przesył danych do komputera z systemem Microsoft Windows 7 </w:t>
      </w:r>
      <w:r w:rsidR="00027401" w:rsidRPr="003F67B5">
        <w:rPr>
          <w:rFonts w:ascii="Arial Narrow" w:hAnsi="Arial Narrow"/>
        </w:rPr>
        <w:t>i</w:t>
      </w:r>
      <w:r w:rsidR="00357365" w:rsidRPr="003F67B5">
        <w:rPr>
          <w:rFonts w:ascii="Arial Narrow" w:hAnsi="Arial Narrow"/>
        </w:rPr>
        <w:t xml:space="preserve"> nowszym. Telefon powinien pracować w zakresie częstotliwości GSM/EDGE 850, 900, 1800, 1900 oraz WCDMA 900/1900/2100, tr</w:t>
      </w:r>
      <w:r w:rsidR="00BD5C05" w:rsidRPr="003F67B5">
        <w:rPr>
          <w:rFonts w:ascii="Arial Narrow" w:hAnsi="Arial Narrow"/>
        </w:rPr>
        <w:t>ansmisja danych GPRS, EDGE</w:t>
      </w:r>
      <w:r w:rsidR="00357365" w:rsidRPr="003F67B5">
        <w:rPr>
          <w:rFonts w:ascii="Arial Narrow" w:hAnsi="Arial Narrow"/>
        </w:rPr>
        <w:t xml:space="preserve">, HSDPA, LTE,  obsługa technologii </w:t>
      </w:r>
      <w:proofErr w:type="spellStart"/>
      <w:r w:rsidR="00357365" w:rsidRPr="003F67B5">
        <w:rPr>
          <w:rFonts w:ascii="Arial Narrow" w:hAnsi="Arial Narrow"/>
        </w:rPr>
        <w:t>Bluetooth</w:t>
      </w:r>
      <w:proofErr w:type="spellEnd"/>
      <w:r w:rsidR="00357365" w:rsidRPr="003F67B5">
        <w:rPr>
          <w:rFonts w:ascii="Arial Narrow" w:hAnsi="Arial Narrow"/>
        </w:rPr>
        <w:t xml:space="preserve">, obsługa technologii </w:t>
      </w:r>
      <w:proofErr w:type="spellStart"/>
      <w:r w:rsidR="00357365" w:rsidRPr="003F67B5">
        <w:rPr>
          <w:rFonts w:ascii="Arial Narrow" w:hAnsi="Arial Narrow"/>
        </w:rPr>
        <w:t>WiFi</w:t>
      </w:r>
      <w:proofErr w:type="spellEnd"/>
      <w:r w:rsidR="00357365" w:rsidRPr="003F67B5">
        <w:rPr>
          <w:rFonts w:ascii="Arial Narrow" w:hAnsi="Arial Narrow"/>
        </w:rPr>
        <w:t xml:space="preserve">, GPS system operacyjny Android, aparat fotograficzny co najmniej </w:t>
      </w:r>
      <w:r w:rsidR="000573C9" w:rsidRPr="003F67B5">
        <w:rPr>
          <w:rFonts w:ascii="Arial Narrow" w:hAnsi="Arial Narrow"/>
        </w:rPr>
        <w:t>5</w:t>
      </w:r>
      <w:r w:rsidR="00357365" w:rsidRPr="003F67B5">
        <w:rPr>
          <w:rFonts w:ascii="Arial Narrow" w:hAnsi="Arial Narrow"/>
        </w:rPr>
        <w:t xml:space="preserve"> </w:t>
      </w:r>
      <w:proofErr w:type="spellStart"/>
      <w:r w:rsidR="00357365" w:rsidRPr="003F67B5">
        <w:rPr>
          <w:rFonts w:ascii="Arial Narrow" w:hAnsi="Arial Narrow"/>
        </w:rPr>
        <w:t>Mpix</w:t>
      </w:r>
      <w:proofErr w:type="spellEnd"/>
      <w:r w:rsidR="00357365" w:rsidRPr="003F67B5">
        <w:rPr>
          <w:rFonts w:ascii="Arial Narrow" w:hAnsi="Arial Narrow"/>
        </w:rPr>
        <w:t xml:space="preserve">. pamięć </w:t>
      </w:r>
      <w:r w:rsidR="000573C9" w:rsidRPr="003F67B5">
        <w:rPr>
          <w:rFonts w:ascii="Arial Narrow" w:hAnsi="Arial Narrow"/>
        </w:rPr>
        <w:t>8</w:t>
      </w:r>
      <w:r w:rsidR="00357365" w:rsidRPr="003F67B5">
        <w:rPr>
          <w:rFonts w:ascii="Arial Narrow" w:hAnsi="Arial Narrow"/>
        </w:rPr>
        <w:t>GB, obsługa konta email IMAP, POP3, ekran dotykowy –</w:t>
      </w:r>
      <w:r w:rsidR="000573C9" w:rsidRPr="003F67B5">
        <w:rPr>
          <w:rFonts w:ascii="Arial Narrow" w:hAnsi="Arial Narrow"/>
        </w:rPr>
        <w:t xml:space="preserve"> wyświetlacz  o przekątnej min.4</w:t>
      </w:r>
      <w:r w:rsidR="00357365" w:rsidRPr="003F67B5">
        <w:rPr>
          <w:rFonts w:ascii="Arial Narrow" w:hAnsi="Arial Narrow"/>
        </w:rPr>
        <w:t xml:space="preserve">” i rozdzielczości </w:t>
      </w:r>
      <w:r w:rsidR="000573C9" w:rsidRPr="003F67B5">
        <w:rPr>
          <w:rFonts w:ascii="Arial Narrow" w:hAnsi="Arial Narrow"/>
        </w:rPr>
        <w:t>800</w:t>
      </w:r>
      <w:r w:rsidR="00357365" w:rsidRPr="003F67B5">
        <w:rPr>
          <w:rFonts w:ascii="Arial Narrow" w:hAnsi="Arial Narrow"/>
        </w:rPr>
        <w:t>x</w:t>
      </w:r>
      <w:r w:rsidR="000573C9" w:rsidRPr="003F67B5">
        <w:rPr>
          <w:rFonts w:ascii="Arial Narrow" w:hAnsi="Arial Narrow"/>
        </w:rPr>
        <w:t>480</w:t>
      </w:r>
      <w:r w:rsidR="0057347E" w:rsidRPr="003F67B5">
        <w:rPr>
          <w:rFonts w:ascii="Arial Narrow" w:hAnsi="Arial Narrow"/>
        </w:rPr>
        <w:t>, matryca HD, procesor min.</w:t>
      </w:r>
      <w:r w:rsidR="000573C9" w:rsidRPr="003F67B5">
        <w:rPr>
          <w:rFonts w:ascii="Arial Narrow" w:hAnsi="Arial Narrow"/>
        </w:rPr>
        <w:t>1,2</w:t>
      </w:r>
      <w:r w:rsidR="00357365" w:rsidRPr="003F67B5">
        <w:rPr>
          <w:rFonts w:ascii="Arial Narrow" w:hAnsi="Arial Narrow"/>
        </w:rPr>
        <w:t xml:space="preserve"> GHz, </w:t>
      </w:r>
      <w:r w:rsidR="000573C9" w:rsidRPr="003F67B5">
        <w:rPr>
          <w:rFonts w:ascii="Arial Narrow" w:hAnsi="Arial Narrow"/>
        </w:rPr>
        <w:t>odporność na warunki zewnętrzne IP6</w:t>
      </w:r>
      <w:r w:rsidR="00C12AC7" w:rsidRPr="003F67B5">
        <w:rPr>
          <w:rFonts w:ascii="Arial Narrow" w:hAnsi="Arial Narrow"/>
        </w:rPr>
        <w:t>7</w:t>
      </w:r>
      <w:r w:rsidR="000573C9" w:rsidRPr="003F67B5">
        <w:rPr>
          <w:rFonts w:ascii="Arial Narrow" w:hAnsi="Arial Narrow"/>
        </w:rPr>
        <w:t>.</w:t>
      </w:r>
    </w:p>
    <w:p w:rsidR="001E3EF6" w:rsidRDefault="00233893" w:rsidP="006D6A39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  <w:b/>
          <w:bCs/>
        </w:rPr>
        <w:t xml:space="preserve">26 </w:t>
      </w:r>
      <w:r w:rsidR="00027401" w:rsidRPr="003F67B5">
        <w:rPr>
          <w:rFonts w:ascii="Arial Narrow" w:hAnsi="Arial Narrow"/>
        </w:rPr>
        <w:t>zestawów</w:t>
      </w:r>
      <w:r w:rsidRPr="003F67B5">
        <w:rPr>
          <w:rFonts w:ascii="Arial Narrow" w:hAnsi="Arial Narrow"/>
        </w:rPr>
        <w:t xml:space="preserve"> określone jako typ3 obejmujące smartfon  wraz z akumulatorem, ładowarką oraz kablem USB umożliwiającym przesył danych do komputera z systemem Microsoft Windows 7 </w:t>
      </w:r>
      <w:r w:rsidR="00027401" w:rsidRPr="003F67B5">
        <w:rPr>
          <w:rFonts w:ascii="Arial Narrow" w:hAnsi="Arial Narrow"/>
        </w:rPr>
        <w:t>i</w:t>
      </w:r>
      <w:r w:rsidRPr="003F67B5">
        <w:rPr>
          <w:rFonts w:ascii="Arial Narrow" w:hAnsi="Arial Narrow"/>
        </w:rPr>
        <w:t xml:space="preserve"> nowszym, obsługa 2 kart SIM (dual sim) Telefon powinien pracować w zakresie częstotliwości GSM/EDGE 850, 900, 1800, 1900, transmisja danych GPRS, EDGE, HSDPA, LTE obsługa technologii </w:t>
      </w:r>
      <w:proofErr w:type="spellStart"/>
      <w:r w:rsidRPr="005A7A00">
        <w:rPr>
          <w:rFonts w:ascii="Arial Narrow" w:hAnsi="Arial Narrow"/>
        </w:rPr>
        <w:t>Bluetooth</w:t>
      </w:r>
      <w:proofErr w:type="spellEnd"/>
      <w:r w:rsidRPr="003F67B5">
        <w:rPr>
          <w:rFonts w:ascii="Arial Narrow" w:hAnsi="Arial Narrow"/>
        </w:rPr>
        <w:t xml:space="preserve">, obsługa technologii </w:t>
      </w:r>
      <w:proofErr w:type="spellStart"/>
      <w:r w:rsidRPr="003F67B5">
        <w:rPr>
          <w:rFonts w:ascii="Arial Narrow" w:hAnsi="Arial Narrow"/>
        </w:rPr>
        <w:t>WiFi</w:t>
      </w:r>
      <w:proofErr w:type="spellEnd"/>
      <w:r w:rsidRPr="003F67B5">
        <w:rPr>
          <w:rFonts w:ascii="Arial Narrow" w:hAnsi="Arial Narrow"/>
        </w:rPr>
        <w:t xml:space="preserve">, GPS system operacyjny Android, aparat fotograficzny co najmniej </w:t>
      </w:r>
      <w:r w:rsidR="005A7A00" w:rsidRPr="005A7A00">
        <w:rPr>
          <w:rFonts w:ascii="Arial Narrow" w:hAnsi="Arial Narrow"/>
        </w:rPr>
        <w:t>12</w:t>
      </w:r>
      <w:r w:rsidRPr="005A7A00">
        <w:rPr>
          <w:rFonts w:ascii="Arial Narrow" w:hAnsi="Arial Narrow"/>
        </w:rPr>
        <w:t xml:space="preserve"> </w:t>
      </w:r>
      <w:proofErr w:type="spellStart"/>
      <w:r w:rsidRPr="005A7A00">
        <w:rPr>
          <w:rFonts w:ascii="Arial Narrow" w:hAnsi="Arial Narrow"/>
        </w:rPr>
        <w:t>Mpix</w:t>
      </w:r>
      <w:proofErr w:type="spellEnd"/>
      <w:r w:rsidRPr="005A7A00">
        <w:rPr>
          <w:rFonts w:ascii="Arial Narrow" w:hAnsi="Arial Narrow"/>
        </w:rPr>
        <w:t>. pamięć 64GB, obsługa konta email IMAP, POP3, ekran dotykowy – wyświetlacz  o przekątnej min. 5,1” i rozdzielczości 1080x1920, procesor min.</w:t>
      </w:r>
      <w:r w:rsidR="005A7A00" w:rsidRPr="005A7A00">
        <w:rPr>
          <w:rFonts w:ascii="Arial Narrow" w:hAnsi="Arial Narrow"/>
        </w:rPr>
        <w:t xml:space="preserve"> </w:t>
      </w:r>
      <w:r w:rsidRPr="005A7A00">
        <w:rPr>
          <w:rFonts w:ascii="Arial Narrow" w:hAnsi="Arial Narrow"/>
        </w:rPr>
        <w:t>2,</w:t>
      </w:r>
      <w:r w:rsidR="005A7A00" w:rsidRPr="005A7A00">
        <w:rPr>
          <w:rFonts w:ascii="Arial Narrow" w:hAnsi="Arial Narrow"/>
        </w:rPr>
        <w:t>1</w:t>
      </w:r>
      <w:r w:rsidRPr="003F67B5">
        <w:rPr>
          <w:rFonts w:ascii="Arial Narrow" w:hAnsi="Arial Narrow"/>
        </w:rPr>
        <w:t xml:space="preserve"> </w:t>
      </w:r>
      <w:proofErr w:type="spellStart"/>
      <w:r w:rsidRPr="003F67B5">
        <w:rPr>
          <w:rFonts w:ascii="Arial Narrow" w:hAnsi="Arial Narrow"/>
        </w:rPr>
        <w:t>GHz</w:t>
      </w:r>
      <w:proofErr w:type="spellEnd"/>
      <w:r w:rsidRPr="003F67B5">
        <w:rPr>
          <w:rFonts w:ascii="Arial Narrow" w:hAnsi="Arial Narrow"/>
        </w:rPr>
        <w:t>,</w:t>
      </w:r>
      <w:r w:rsidR="00357365" w:rsidRPr="003F67B5">
        <w:rPr>
          <w:rFonts w:ascii="Arial Narrow" w:hAnsi="Arial Narrow"/>
        </w:rPr>
        <w:t xml:space="preserve"> </w:t>
      </w:r>
    </w:p>
    <w:p w:rsidR="00861632" w:rsidRPr="003F67B5" w:rsidRDefault="00861632" w:rsidP="006D6A39">
      <w:pPr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2 </w:t>
      </w:r>
      <w:r>
        <w:rPr>
          <w:rFonts w:ascii="Arial Narrow" w:hAnsi="Arial Narrow"/>
          <w:bCs/>
        </w:rPr>
        <w:t>modemy USB obsługujące transmisję w technologii 3G/LTE</w:t>
      </w:r>
    </w:p>
    <w:p w:rsidR="00357365" w:rsidRPr="003F67B5" w:rsidRDefault="00357365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Dostarczone telefony</w:t>
      </w:r>
      <w:r w:rsidR="00861632">
        <w:rPr>
          <w:rFonts w:ascii="Arial Narrow" w:hAnsi="Arial Narrow"/>
        </w:rPr>
        <w:t>, modemy</w:t>
      </w:r>
      <w:r w:rsidRPr="003F67B5">
        <w:rPr>
          <w:rFonts w:ascii="Arial Narrow" w:hAnsi="Arial Narrow"/>
        </w:rPr>
        <w:t xml:space="preserve"> i akcesoria mają być fabrycznie nowe, zapakowane w oryginale opakowania, w pełni sprawne i nie mogą nosić śladów użytkowania. </w:t>
      </w:r>
    </w:p>
    <w:p w:rsidR="00357365" w:rsidRPr="003F67B5" w:rsidRDefault="00357365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Zamawiający ustala minimalne terminy gwarancji dla poszczególnego sprzętu tj.:</w:t>
      </w:r>
    </w:p>
    <w:p w:rsidR="00357365" w:rsidRPr="003F67B5" w:rsidRDefault="00357365" w:rsidP="006D6A39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dla aparatów telefonicznych</w:t>
      </w:r>
      <w:r w:rsidR="00861632">
        <w:rPr>
          <w:rFonts w:ascii="Arial Narrow" w:hAnsi="Arial Narrow"/>
        </w:rPr>
        <w:t xml:space="preserve"> i modemów</w:t>
      </w:r>
      <w:r w:rsidRPr="003F67B5">
        <w:rPr>
          <w:rFonts w:ascii="Arial Narrow" w:hAnsi="Arial Narrow"/>
        </w:rPr>
        <w:t xml:space="preserve"> min. 24 miesiące;</w:t>
      </w:r>
    </w:p>
    <w:p w:rsidR="00357365" w:rsidRPr="003F67B5" w:rsidRDefault="00357365" w:rsidP="00357365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dla akcesoriów min. 12 miesięcy:</w:t>
      </w:r>
    </w:p>
    <w:p w:rsidR="00357365" w:rsidRPr="003F67B5" w:rsidRDefault="00357365" w:rsidP="00357365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dla akumulatorów min 6 miesięcy;</w:t>
      </w:r>
    </w:p>
    <w:p w:rsidR="00357365" w:rsidRPr="003F67B5" w:rsidRDefault="00357365" w:rsidP="00357365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dla nośników pamięci min. 90 dni;</w:t>
      </w:r>
    </w:p>
    <w:p w:rsidR="00357365" w:rsidRPr="003F67B5" w:rsidRDefault="00357365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Wykonawca zaoferuje takie modele aparatów telefonicznych, które zostały wprowadzone na rynek polski w nie wcześniej niż w 201</w:t>
      </w:r>
      <w:r w:rsidR="000459EA" w:rsidRPr="003F67B5">
        <w:rPr>
          <w:rFonts w:ascii="Arial Narrow" w:hAnsi="Arial Narrow"/>
        </w:rPr>
        <w:t>6</w:t>
      </w:r>
      <w:r w:rsidRPr="003F67B5">
        <w:rPr>
          <w:rFonts w:ascii="Arial Narrow" w:hAnsi="Arial Narrow"/>
        </w:rPr>
        <w:t xml:space="preserve"> r. za wyjątkiem telefonu typ1 gdzie dopuszcza się zaoferowanie starszych modeli. </w:t>
      </w:r>
    </w:p>
    <w:p w:rsidR="00357365" w:rsidRPr="003F67B5" w:rsidRDefault="00357365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3F67B5">
        <w:rPr>
          <w:rFonts w:ascii="Arial Narrow" w:hAnsi="Arial Narrow"/>
        </w:rPr>
        <w:t>W celu potwierdzenia, że oferowane telefony komórkowe odpowiadają wymaganiom określonym przez Zamawiającego do oferty należy załączyć wypełnioną i podpisaną Specyfikację techniczną oferowanego sprzętu, z której jednoznacznie musi wynikać jakie parametry posiadają oferowane aparaty telefony </w:t>
      </w:r>
    </w:p>
    <w:p w:rsidR="00357365" w:rsidRPr="005F71A1" w:rsidRDefault="00357365" w:rsidP="00357365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5F71A1">
        <w:rPr>
          <w:rFonts w:ascii="Arial Narrow" w:hAnsi="Arial Narrow"/>
        </w:rPr>
        <w:t xml:space="preserve">Wykonawca na własny koszt dostarczy telefony do siedziby Zamawiającego </w:t>
      </w:r>
      <w:r w:rsidRPr="005F71A1">
        <w:rPr>
          <w:rFonts w:ascii="Arial Narrow" w:hAnsi="Arial Narrow"/>
          <w:u w:val="single"/>
        </w:rPr>
        <w:t xml:space="preserve">najpóźniej </w:t>
      </w:r>
      <w:r w:rsidR="00773FA8" w:rsidRPr="005F71A1">
        <w:rPr>
          <w:rFonts w:ascii="Arial Narrow" w:hAnsi="Arial Narrow"/>
          <w:u w:val="single"/>
        </w:rPr>
        <w:t>do dnia 29.09.2017.</w:t>
      </w:r>
    </w:p>
    <w:p w:rsidR="00AC448E" w:rsidRDefault="00AC448E" w:rsidP="00AC448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C448E" w:rsidRDefault="00AC448E" w:rsidP="00AC448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C448E" w:rsidRPr="00AC448E" w:rsidRDefault="00AC448E" w:rsidP="00AC448E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AC448E">
        <w:rPr>
          <w:rFonts w:ascii="Arial" w:hAnsi="Arial" w:cs="Arial"/>
          <w:b/>
          <w:bCs/>
          <w:i/>
          <w:iCs/>
          <w:sz w:val="20"/>
          <w:szCs w:val="20"/>
        </w:rPr>
        <w:t>Tabela nr 1 - telefonia komórkowa</w:t>
      </w:r>
    </w:p>
    <w:p w:rsidR="00AC448E" w:rsidRPr="00AC448E" w:rsidRDefault="00AC448E" w:rsidP="00AC448E">
      <w:pPr>
        <w:ind w:left="2124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34"/>
        <w:gridCol w:w="513"/>
        <w:gridCol w:w="2152"/>
        <w:gridCol w:w="1146"/>
        <w:gridCol w:w="1568"/>
        <w:gridCol w:w="903"/>
      </w:tblGrid>
      <w:tr w:rsidR="00AC448E" w:rsidRPr="00AC448E" w:rsidTr="00576408">
        <w:trPr>
          <w:trHeight w:val="285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87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56"/>
              <w:gridCol w:w="3097"/>
              <w:gridCol w:w="1102"/>
              <w:gridCol w:w="1062"/>
              <w:gridCol w:w="2057"/>
            </w:tblGrid>
            <w:tr w:rsidR="00AC448E" w:rsidRPr="00AC448E" w:rsidTr="00576408">
              <w:trPr>
                <w:trHeight w:val="450"/>
              </w:trPr>
              <w:tc>
                <w:tcPr>
                  <w:tcW w:w="5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AC448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Lp</w:t>
                  </w:r>
                  <w:proofErr w:type="spellEnd"/>
                </w:p>
              </w:tc>
              <w:tc>
                <w:tcPr>
                  <w:tcW w:w="30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JEDNOSTKA</w:t>
                  </w:r>
                </w:p>
              </w:tc>
              <w:tc>
                <w:tcPr>
                  <w:tcW w:w="11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Numer</w:t>
                  </w:r>
                </w:p>
              </w:tc>
              <w:tc>
                <w:tcPr>
                  <w:tcW w:w="10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Typ telefonu</w:t>
                  </w:r>
                </w:p>
              </w:tc>
              <w:tc>
                <w:tcPr>
                  <w:tcW w:w="20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Uwagi</w:t>
                  </w:r>
                </w:p>
              </w:tc>
            </w:tr>
            <w:tr w:rsidR="00AC448E" w:rsidRPr="00AC448E" w:rsidTr="00576408">
              <w:trPr>
                <w:trHeight w:val="12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  <w:r w:rsidRPr="00AC448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  <w:r w:rsidRPr="00AC448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  <w:r w:rsidRPr="00AC448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  <w:r w:rsidRPr="00AC448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  <w:r w:rsidRPr="00AC448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Starostwo Powiatowe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507025963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516043426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1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3.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502404381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2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797307697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506614789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506614834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507025964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503083918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 do Internetu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color w:val="00B050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color w:val="00B05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 do Internetu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16.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Zespół Ekonomiczno- Administracyjny Szkół w Krośnie Odrzańskim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17.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Powiatowy Dom Dziecka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664047538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18.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W Gubinie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664047539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2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19.</w:t>
                  </w:r>
                </w:p>
              </w:tc>
              <w:tc>
                <w:tcPr>
                  <w:tcW w:w="3097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  <w:r w:rsidRPr="00AC448E">
                    <w:rPr>
                      <w:rFonts w:ascii="Arial" w:eastAsiaTheme="minorHAnsi" w:hAnsi="Arial" w:cs="Arial"/>
                      <w:sz w:val="16"/>
                      <w:szCs w:val="16"/>
                      <w:lang w:eastAsia="en-US"/>
                    </w:rPr>
                    <w:t xml:space="preserve">Centrum Obsługi Placówek Opiekuńczo-Wychowawczych 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AC448E">
                    <w:rPr>
                      <w:rFonts w:ascii="Arial" w:eastAsiaTheme="minorHAnsi" w:hAnsi="Arial" w:cs="Arial"/>
                      <w:sz w:val="16"/>
                      <w:szCs w:val="16"/>
                      <w:lang w:eastAsia="en-US"/>
                    </w:rPr>
                    <w:t>Powiatu Krośnieńskiego.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604780893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Numer dotychczas należał do PDD w Gubinie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20.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512979068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Numer dotychczas należał do PDD w Gubinie 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21.</w:t>
                  </w:r>
                </w:p>
              </w:tc>
              <w:tc>
                <w:tcPr>
                  <w:tcW w:w="309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Powiatowy Dom Dziecka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w Krośnie Odrzańskim</w:t>
                  </w:r>
                </w:p>
              </w:tc>
              <w:tc>
                <w:tcPr>
                  <w:tcW w:w="11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502863405</w:t>
                  </w:r>
                </w:p>
              </w:tc>
              <w:tc>
                <w:tcPr>
                  <w:tcW w:w="10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22.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516575602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2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23.</w:t>
                  </w:r>
                </w:p>
              </w:tc>
              <w:tc>
                <w:tcPr>
                  <w:tcW w:w="309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Powiatowy Urząd Pracy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607149030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24.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663753807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25.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663753806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1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26.</w:t>
                  </w:r>
                </w:p>
              </w:tc>
              <w:tc>
                <w:tcPr>
                  <w:tcW w:w="309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Powiatowy Ośrodek Wsparcia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„Integracja”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600446242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27.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604780897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28.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699987946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29.</w:t>
                  </w:r>
                </w:p>
              </w:tc>
              <w:tc>
                <w:tcPr>
                  <w:tcW w:w="309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Powiatowe Centrum Pomocy Rodzinie w Krośnie Odrzańskim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  <w:r w:rsidRPr="00AC448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  <w:r w:rsidRPr="00AC448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  <w:r w:rsidRPr="00AC448E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512929834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30.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512929831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31.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512929827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32.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690207719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33.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34.</w:t>
                  </w:r>
                </w:p>
              </w:tc>
              <w:tc>
                <w:tcPr>
                  <w:tcW w:w="309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Zarząd Dróg Powiatowych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502579597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35.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502259616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36.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502259617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37.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512150434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38.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503841371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(-)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39.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530630280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40.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1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41.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nowy numer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1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285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9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Poradnia Psychologiczno-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Pedagogiczna w Gubinie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42.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797307698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1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43.</w:t>
                  </w:r>
                </w:p>
              </w:tc>
              <w:tc>
                <w:tcPr>
                  <w:tcW w:w="3097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Dom Pomocy Społecznej w Szczawnie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lastRenderedPageBreak/>
                    <w:t> 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509413169</w:t>
                  </w:r>
                </w:p>
              </w:tc>
              <w:tc>
                <w:tcPr>
                  <w:tcW w:w="10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44.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509413197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45.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519120463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1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46.</w:t>
                  </w:r>
                </w:p>
              </w:tc>
              <w:tc>
                <w:tcPr>
                  <w:tcW w:w="309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Zespół Szkół Licealnych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i Technicznych w Gubinie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531685432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47.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690207299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48.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Europejskie Centrum Kształcenia Zawodowego i Ustawicznego w Gubinie</w:t>
                  </w:r>
                </w:p>
              </w:tc>
              <w:tc>
                <w:tcPr>
                  <w:tcW w:w="110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797307699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3</w:t>
                  </w:r>
                </w:p>
              </w:tc>
              <w:tc>
                <w:tcPr>
                  <w:tcW w:w="205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285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49.</w:t>
                  </w:r>
                </w:p>
              </w:tc>
              <w:tc>
                <w:tcPr>
                  <w:tcW w:w="309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Zespół Szkół Specjalnych</w:t>
                  </w:r>
                </w:p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W Krośnie Odrzańskim</w:t>
                  </w:r>
                </w:p>
              </w:tc>
              <w:tc>
                <w:tcPr>
                  <w:tcW w:w="110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508415470</w:t>
                  </w:r>
                </w:p>
              </w:tc>
              <w:tc>
                <w:tcPr>
                  <w:tcW w:w="1062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Typ 2</w:t>
                  </w:r>
                </w:p>
              </w:tc>
              <w:tc>
                <w:tcPr>
                  <w:tcW w:w="2057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97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C448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C448E" w:rsidRPr="00AC448E" w:rsidTr="00576408">
              <w:trPr>
                <w:trHeight w:val="300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448E" w:rsidRPr="00AC448E" w:rsidRDefault="00AC448E" w:rsidP="00AC448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C448E" w:rsidRPr="00AC448E" w:rsidRDefault="00AC448E" w:rsidP="00AC448E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8E" w:rsidRPr="00AC448E" w:rsidRDefault="00AC448E" w:rsidP="00AC448E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8E" w:rsidRPr="00AC448E" w:rsidRDefault="00AC448E" w:rsidP="00AC448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8E" w:rsidRPr="00AC448E" w:rsidRDefault="00AC448E" w:rsidP="00AC44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8E" w:rsidRPr="00AC448E" w:rsidRDefault="00AC448E" w:rsidP="00AC448E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8E" w:rsidRPr="00AC448E" w:rsidRDefault="00AC448E" w:rsidP="00AC448E">
            <w:pPr>
              <w:rPr>
                <w:rFonts w:ascii="Arial" w:hAnsi="Arial" w:cs="Arial"/>
              </w:rPr>
            </w:pPr>
          </w:p>
        </w:tc>
      </w:tr>
    </w:tbl>
    <w:p w:rsidR="00C56342" w:rsidRPr="003F67B5" w:rsidRDefault="00C56342">
      <w:pPr>
        <w:rPr>
          <w:rFonts w:ascii="Arial Narrow" w:hAnsi="Arial Narrow"/>
        </w:rPr>
      </w:pPr>
    </w:p>
    <w:sectPr w:rsidR="00C56342" w:rsidRPr="003F67B5" w:rsidSect="00C5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460"/>
    <w:multiLevelType w:val="hybridMultilevel"/>
    <w:tmpl w:val="596E3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2189"/>
    <w:multiLevelType w:val="hybridMultilevel"/>
    <w:tmpl w:val="BD12F64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2653C9"/>
    <w:multiLevelType w:val="hybridMultilevel"/>
    <w:tmpl w:val="DBF28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12403"/>
    <w:multiLevelType w:val="hybridMultilevel"/>
    <w:tmpl w:val="E278C9A6"/>
    <w:lvl w:ilvl="0" w:tplc="5D0AB9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3428"/>
    <w:multiLevelType w:val="hybridMultilevel"/>
    <w:tmpl w:val="E586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D505E"/>
    <w:multiLevelType w:val="hybridMultilevel"/>
    <w:tmpl w:val="80747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F433C"/>
    <w:multiLevelType w:val="multilevel"/>
    <w:tmpl w:val="58E0FCC0"/>
    <w:lvl w:ilvl="0">
      <w:start w:val="6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066C2B"/>
    <w:multiLevelType w:val="hybridMultilevel"/>
    <w:tmpl w:val="3B60215E"/>
    <w:lvl w:ilvl="0" w:tplc="5F104FCE">
      <w:start w:val="1"/>
      <w:numFmt w:val="lowerLetter"/>
      <w:lvlText w:val="%1)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CA2DF8"/>
    <w:multiLevelType w:val="hybridMultilevel"/>
    <w:tmpl w:val="8AE0527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65069"/>
    <w:multiLevelType w:val="hybridMultilevel"/>
    <w:tmpl w:val="2788197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2487DF6"/>
    <w:multiLevelType w:val="hybridMultilevel"/>
    <w:tmpl w:val="40E88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60E69"/>
    <w:multiLevelType w:val="hybridMultilevel"/>
    <w:tmpl w:val="5E10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B5549"/>
    <w:multiLevelType w:val="hybridMultilevel"/>
    <w:tmpl w:val="D28E346C"/>
    <w:lvl w:ilvl="0" w:tplc="71AAF0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26F4B"/>
    <w:multiLevelType w:val="hybridMultilevel"/>
    <w:tmpl w:val="4DC63908"/>
    <w:lvl w:ilvl="0" w:tplc="734CB86E">
      <w:start w:val="1"/>
      <w:numFmt w:val="upperRoman"/>
      <w:lvlText w:val="%1)"/>
      <w:lvlJc w:val="left"/>
      <w:pPr>
        <w:ind w:left="1069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F0515C"/>
    <w:multiLevelType w:val="hybridMultilevel"/>
    <w:tmpl w:val="25B29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F0C92"/>
    <w:multiLevelType w:val="hybridMultilevel"/>
    <w:tmpl w:val="E9AABA0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4CC3593"/>
    <w:multiLevelType w:val="hybridMultilevel"/>
    <w:tmpl w:val="AB124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B4FB7"/>
    <w:multiLevelType w:val="hybridMultilevel"/>
    <w:tmpl w:val="E7789938"/>
    <w:lvl w:ilvl="0" w:tplc="AF281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C80E97"/>
    <w:multiLevelType w:val="hybridMultilevel"/>
    <w:tmpl w:val="D6CE36F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1D1F8E"/>
    <w:multiLevelType w:val="hybridMultilevel"/>
    <w:tmpl w:val="CC463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235A68"/>
    <w:multiLevelType w:val="hybridMultilevel"/>
    <w:tmpl w:val="1232623A"/>
    <w:lvl w:ilvl="0" w:tplc="E946E97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2"/>
  </w:num>
  <w:num w:numId="5">
    <w:abstractNumId w:val="19"/>
  </w:num>
  <w:num w:numId="6">
    <w:abstractNumId w:val="20"/>
  </w:num>
  <w:num w:numId="7">
    <w:abstractNumId w:val="16"/>
  </w:num>
  <w:num w:numId="8">
    <w:abstractNumId w:val="18"/>
  </w:num>
  <w:num w:numId="9">
    <w:abstractNumId w:val="2"/>
  </w:num>
  <w:num w:numId="10">
    <w:abstractNumId w:val="9"/>
  </w:num>
  <w:num w:numId="11">
    <w:abstractNumId w:val="14"/>
  </w:num>
  <w:num w:numId="12">
    <w:abstractNumId w:val="7"/>
  </w:num>
  <w:num w:numId="13">
    <w:abstractNumId w:val="1"/>
  </w:num>
  <w:num w:numId="14">
    <w:abstractNumId w:val="5"/>
  </w:num>
  <w:num w:numId="15">
    <w:abstractNumId w:val="8"/>
  </w:num>
  <w:num w:numId="16">
    <w:abstractNumId w:val="13"/>
  </w:num>
  <w:num w:numId="17">
    <w:abstractNumId w:val="10"/>
  </w:num>
  <w:num w:numId="18">
    <w:abstractNumId w:val="11"/>
  </w:num>
  <w:num w:numId="19">
    <w:abstractNumId w:val="4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41EEA"/>
    <w:rsid w:val="00027401"/>
    <w:rsid w:val="000459EA"/>
    <w:rsid w:val="000573C9"/>
    <w:rsid w:val="00057DFA"/>
    <w:rsid w:val="00090B91"/>
    <w:rsid w:val="000F0BD0"/>
    <w:rsid w:val="000F4646"/>
    <w:rsid w:val="00111725"/>
    <w:rsid w:val="001965DB"/>
    <w:rsid w:val="001C3660"/>
    <w:rsid w:val="001C66CD"/>
    <w:rsid w:val="001E3EF6"/>
    <w:rsid w:val="0023320A"/>
    <w:rsid w:val="00233893"/>
    <w:rsid w:val="0025077C"/>
    <w:rsid w:val="002624B7"/>
    <w:rsid w:val="0030135E"/>
    <w:rsid w:val="00305757"/>
    <w:rsid w:val="003363AD"/>
    <w:rsid w:val="00357365"/>
    <w:rsid w:val="003605BA"/>
    <w:rsid w:val="003809FC"/>
    <w:rsid w:val="0039417E"/>
    <w:rsid w:val="00397EB1"/>
    <w:rsid w:val="003C1F97"/>
    <w:rsid w:val="003C54AD"/>
    <w:rsid w:val="003C68A7"/>
    <w:rsid w:val="003E07B0"/>
    <w:rsid w:val="003F67B5"/>
    <w:rsid w:val="004B1871"/>
    <w:rsid w:val="004F78BD"/>
    <w:rsid w:val="0053063C"/>
    <w:rsid w:val="0057347E"/>
    <w:rsid w:val="0059264B"/>
    <w:rsid w:val="005A7A00"/>
    <w:rsid w:val="005E4D70"/>
    <w:rsid w:val="005F71A1"/>
    <w:rsid w:val="00600253"/>
    <w:rsid w:val="00600FC6"/>
    <w:rsid w:val="00605FEC"/>
    <w:rsid w:val="00656F57"/>
    <w:rsid w:val="00665258"/>
    <w:rsid w:val="006B4D36"/>
    <w:rsid w:val="006D536B"/>
    <w:rsid w:val="006D6A39"/>
    <w:rsid w:val="00712933"/>
    <w:rsid w:val="007220AD"/>
    <w:rsid w:val="0072475A"/>
    <w:rsid w:val="00727F51"/>
    <w:rsid w:val="0076112E"/>
    <w:rsid w:val="00764D66"/>
    <w:rsid w:val="007678BC"/>
    <w:rsid w:val="00773FA8"/>
    <w:rsid w:val="007D3F3A"/>
    <w:rsid w:val="007E4A98"/>
    <w:rsid w:val="007F69E9"/>
    <w:rsid w:val="008004BD"/>
    <w:rsid w:val="00820236"/>
    <w:rsid w:val="00850525"/>
    <w:rsid w:val="00861632"/>
    <w:rsid w:val="008762E5"/>
    <w:rsid w:val="008A7A3C"/>
    <w:rsid w:val="0090152D"/>
    <w:rsid w:val="00903298"/>
    <w:rsid w:val="00932689"/>
    <w:rsid w:val="00951E5E"/>
    <w:rsid w:val="009C0847"/>
    <w:rsid w:val="009D6750"/>
    <w:rsid w:val="009F4190"/>
    <w:rsid w:val="00A01495"/>
    <w:rsid w:val="00A04CBC"/>
    <w:rsid w:val="00A24D77"/>
    <w:rsid w:val="00A51A59"/>
    <w:rsid w:val="00A95447"/>
    <w:rsid w:val="00AC448E"/>
    <w:rsid w:val="00AF757B"/>
    <w:rsid w:val="00B05FBE"/>
    <w:rsid w:val="00B10EF5"/>
    <w:rsid w:val="00B26719"/>
    <w:rsid w:val="00B30106"/>
    <w:rsid w:val="00B37103"/>
    <w:rsid w:val="00B86197"/>
    <w:rsid w:val="00B8771B"/>
    <w:rsid w:val="00BD5C05"/>
    <w:rsid w:val="00BF6A02"/>
    <w:rsid w:val="00C03560"/>
    <w:rsid w:val="00C06B1D"/>
    <w:rsid w:val="00C111C7"/>
    <w:rsid w:val="00C12AC7"/>
    <w:rsid w:val="00C44E6F"/>
    <w:rsid w:val="00C56342"/>
    <w:rsid w:val="00C9648D"/>
    <w:rsid w:val="00CF0F5A"/>
    <w:rsid w:val="00D563B0"/>
    <w:rsid w:val="00D61077"/>
    <w:rsid w:val="00D93330"/>
    <w:rsid w:val="00DC1217"/>
    <w:rsid w:val="00DC70EE"/>
    <w:rsid w:val="00DF349E"/>
    <w:rsid w:val="00E12558"/>
    <w:rsid w:val="00E41EEA"/>
    <w:rsid w:val="00E61E4F"/>
    <w:rsid w:val="00EB31FB"/>
    <w:rsid w:val="00F12E80"/>
    <w:rsid w:val="00F46943"/>
    <w:rsid w:val="00F52AFF"/>
    <w:rsid w:val="00F64610"/>
    <w:rsid w:val="00F857AA"/>
    <w:rsid w:val="00FA5159"/>
    <w:rsid w:val="00FD1757"/>
    <w:rsid w:val="00FE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1608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2</cp:revision>
  <cp:lastPrinted>2017-05-08T13:09:00Z</cp:lastPrinted>
  <dcterms:created xsi:type="dcterms:W3CDTF">2017-07-25T19:31:00Z</dcterms:created>
  <dcterms:modified xsi:type="dcterms:W3CDTF">2017-07-25T19:31:00Z</dcterms:modified>
</cp:coreProperties>
</file>