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423318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WYKAZ NR 10</w:t>
      </w:r>
      <w:r w:rsidR="001022DA">
        <w:rPr>
          <w:rFonts w:ascii="Bookman Old Style" w:hAnsi="Bookman Old Style"/>
          <w:b/>
          <w:sz w:val="20"/>
          <w:szCs w:val="20"/>
        </w:rPr>
        <w:t>/</w:t>
      </w:r>
      <w:proofErr w:type="spellStart"/>
      <w:r w:rsidR="001022DA">
        <w:rPr>
          <w:rFonts w:ascii="Bookman Old Style" w:hAnsi="Bookman Old Style"/>
          <w:b/>
          <w:sz w:val="20"/>
          <w:szCs w:val="20"/>
        </w:rPr>
        <w:t>Sk.P</w:t>
      </w:r>
      <w:proofErr w:type="spellEnd"/>
      <w:r w:rsidR="001022DA">
        <w:rPr>
          <w:rFonts w:ascii="Bookman Old Style" w:hAnsi="Bookman Old Style"/>
          <w:b/>
          <w:sz w:val="20"/>
          <w:szCs w:val="20"/>
        </w:rPr>
        <w:t>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 w:rsidR="00423318">
        <w:rPr>
          <w:rFonts w:ascii="Bookman Old Style" w:hAnsi="Bookman Old Style"/>
          <w:b/>
          <w:sz w:val="20"/>
          <w:szCs w:val="20"/>
        </w:rPr>
        <w:t>nr 211/3</w:t>
      </w:r>
      <w:r>
        <w:rPr>
          <w:rFonts w:ascii="Bookman Old Style" w:hAnsi="Bookman Old Style"/>
          <w:b/>
          <w:sz w:val="20"/>
          <w:szCs w:val="20"/>
        </w:rPr>
        <w:t xml:space="preserve">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</w:t>
      </w:r>
      <w:r w:rsidR="00423318">
        <w:rPr>
          <w:rFonts w:ascii="Bookman Old Style" w:hAnsi="Bookman Old Style"/>
          <w:b/>
          <w:sz w:val="20"/>
          <w:szCs w:val="20"/>
        </w:rPr>
        <w:t xml:space="preserve"> 0,9494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="00423318">
        <w:rPr>
          <w:rFonts w:ascii="Bookman Old Style" w:hAnsi="Bookman Old Style"/>
          <w:sz w:val="20"/>
          <w:szCs w:val="20"/>
        </w:rPr>
        <w:t>ką nr 211/3</w:t>
      </w:r>
      <w:r w:rsidRPr="0099205C">
        <w:rPr>
          <w:rFonts w:ascii="Bookman Old Style" w:hAnsi="Bookman Old Style"/>
          <w:sz w:val="20"/>
          <w:szCs w:val="20"/>
        </w:rPr>
        <w:t xml:space="preserve">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 w:rsidR="00F637B7" w:rsidRPr="0099205C">
        <w:rPr>
          <w:rFonts w:ascii="Bookman Old Style" w:hAnsi="Bookman Old Style"/>
          <w:sz w:val="20"/>
          <w:szCs w:val="20"/>
        </w:rPr>
        <w:t>,</w:t>
      </w:r>
      <w:r w:rsidR="00594B70">
        <w:rPr>
          <w:rFonts w:ascii="Bookman Old Style" w:hAnsi="Bookman Old Style"/>
          <w:sz w:val="20"/>
          <w:szCs w:val="20"/>
        </w:rPr>
        <w:t xml:space="preserve"> murowanym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budynkiem kontroli końcowej o </w:t>
      </w:r>
      <w:r w:rsidR="00C94588" w:rsidRPr="0099205C">
        <w:rPr>
          <w:rFonts w:ascii="Bookman Old Style" w:hAnsi="Bookman Old Style"/>
          <w:sz w:val="20"/>
          <w:szCs w:val="20"/>
        </w:rPr>
        <w:t>powierzchni użytkowej 65,60</w:t>
      </w:r>
      <w:r w:rsidR="008D7B53">
        <w:rPr>
          <w:rFonts w:ascii="Bookman Old Style" w:hAnsi="Bookman Old Style"/>
          <w:sz w:val="20"/>
          <w:szCs w:val="20"/>
        </w:rPr>
        <w:t xml:space="preserve">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5A6091" w:rsidRPr="0099205C">
        <w:rPr>
          <w:rFonts w:ascii="Bookman Old Style" w:hAnsi="Bookman Old Style"/>
          <w:sz w:val="20"/>
          <w:szCs w:val="20"/>
        </w:rPr>
        <w:t>, kubaturze 391,70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5A6091"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="005A6091"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C94588" w:rsidRPr="0099205C" w:rsidRDefault="0099205C" w:rsidP="0099205C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="009A6BB2" w:rsidRPr="0099205C">
        <w:rPr>
          <w:rFonts w:ascii="Bookman Old Style" w:hAnsi="Bookman Old Style"/>
          <w:sz w:val="20"/>
          <w:szCs w:val="20"/>
        </w:rPr>
        <w:t>wolnostojącym</w:t>
      </w:r>
      <w:r w:rsidR="00533DD6">
        <w:rPr>
          <w:rFonts w:ascii="Bookman Old Style" w:hAnsi="Bookman Old Style"/>
          <w:sz w:val="20"/>
          <w:szCs w:val="20"/>
        </w:rPr>
        <w:t>,</w:t>
      </w:r>
      <w:r w:rsidR="00594B70">
        <w:rPr>
          <w:rFonts w:ascii="Bookman Old Style" w:hAnsi="Bookman Old Style"/>
          <w:sz w:val="20"/>
          <w:szCs w:val="20"/>
        </w:rPr>
        <w:t xml:space="preserve"> murowanym z bloczków</w:t>
      </w:r>
      <w:r w:rsidR="009A6BB2" w:rsidRPr="0099205C">
        <w:rPr>
          <w:rFonts w:ascii="Bookman Old Style" w:hAnsi="Bookman Old Style"/>
          <w:sz w:val="20"/>
          <w:szCs w:val="20"/>
        </w:rPr>
        <w:t xml:space="preserve"> gazobetonowy</w:t>
      </w:r>
      <w:r>
        <w:rPr>
          <w:rFonts w:ascii="Bookman Old Style" w:hAnsi="Bookman Old Style"/>
          <w:sz w:val="20"/>
          <w:szCs w:val="20"/>
        </w:rPr>
        <w:t>ch budynkiem odprawy szybkiej o </w:t>
      </w:r>
      <w:r w:rsidR="009A6BB2" w:rsidRPr="0099205C">
        <w:rPr>
          <w:rFonts w:ascii="Bookman Old Style" w:hAnsi="Bookman Old Style"/>
          <w:sz w:val="20"/>
          <w:szCs w:val="20"/>
        </w:rPr>
        <w:t>powierzchni użytkowej 65,60</w:t>
      </w:r>
      <w:r w:rsidR="008D7B53">
        <w:rPr>
          <w:rFonts w:ascii="Bookman Old Style" w:hAnsi="Bookman Old Style"/>
          <w:sz w:val="20"/>
          <w:szCs w:val="20"/>
        </w:rPr>
        <w:t xml:space="preserve"> </w:t>
      </w:r>
      <w:r w:rsidR="009A6BB2" w:rsidRPr="0099205C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9A6BB2" w:rsidRPr="0099205C">
        <w:rPr>
          <w:rFonts w:ascii="Bookman Old Style" w:hAnsi="Bookman Old Style"/>
          <w:sz w:val="20"/>
          <w:szCs w:val="20"/>
        </w:rPr>
        <w:t>, kubaturze 391,70 m</w:t>
      </w:r>
      <w:r w:rsidR="009A6BB2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9A6BB2"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 w:rsidR="00533DD6">
        <w:rPr>
          <w:rFonts w:ascii="Bookman Old Style" w:hAnsi="Bookman Old Style"/>
          <w:sz w:val="20"/>
          <w:szCs w:val="20"/>
        </w:rPr>
        <w:t>łupkach żelbetowych, posadzki w </w:t>
      </w:r>
      <w:r w:rsidR="009A6BB2"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 w:rsidR="00533DD6">
        <w:rPr>
          <w:rFonts w:ascii="Bookman Old Style" w:hAnsi="Bookman Old Style"/>
          <w:sz w:val="20"/>
          <w:szCs w:val="20"/>
        </w:rPr>
        <w:t>a drzwiowa wewnętrzna drewniana oraz</w:t>
      </w:r>
      <w:r w:rsidR="009A6BB2" w:rsidRPr="0099205C">
        <w:rPr>
          <w:rFonts w:ascii="Bookman Old Style" w:hAnsi="Bookman Old Style"/>
          <w:sz w:val="20"/>
          <w:szCs w:val="20"/>
        </w:rPr>
        <w:t xml:space="preserve"> PCV, dach-stropodach kryty papą,</w:t>
      </w:r>
      <w:r w:rsidR="00F637B7" w:rsidRPr="0099205C">
        <w:rPr>
          <w:rFonts w:ascii="Bookman Old Style" w:hAnsi="Bookman Old Style"/>
          <w:sz w:val="20"/>
          <w:szCs w:val="20"/>
        </w:rPr>
        <w:t xml:space="preserve"> budynek wyposażony w 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 wodociągową, kanalizac</w:t>
      </w:r>
      <w:r w:rsidR="00533DD6">
        <w:rPr>
          <w:rFonts w:ascii="Bookman Old Style" w:hAnsi="Bookman Old Style"/>
          <w:sz w:val="20"/>
          <w:szCs w:val="20"/>
        </w:rPr>
        <w:t>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B901B8" w:rsidRPr="0099205C" w:rsidRDefault="00B901B8" w:rsidP="00B901B8">
      <w:pPr>
        <w:pStyle w:val="Akapitzlist"/>
        <w:rPr>
          <w:rFonts w:ascii="Bookman Old Style" w:hAnsi="Bookman Old Style"/>
          <w:sz w:val="20"/>
          <w:szCs w:val="20"/>
        </w:rPr>
      </w:pP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</w:t>
      </w:r>
      <w:r w:rsidR="00423318">
        <w:rPr>
          <w:rFonts w:ascii="Bookman Old Style" w:hAnsi="Bookman Old Style"/>
          <w:sz w:val="20"/>
          <w:szCs w:val="20"/>
        </w:rPr>
        <w:t>omość oznaczona działką nr 211/3</w:t>
      </w:r>
      <w:r w:rsidR="009A6BB2" w:rsidRPr="0099205C">
        <w:rPr>
          <w:rFonts w:ascii="Bookman Old Style" w:hAnsi="Bookman Old Style"/>
          <w:sz w:val="20"/>
          <w:szCs w:val="20"/>
        </w:rPr>
        <w:t xml:space="preserve">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na </w:t>
      </w:r>
      <w:r w:rsidR="008D7B53">
        <w:rPr>
          <w:rFonts w:ascii="Bookman Old Style" w:hAnsi="Bookman Old Style"/>
          <w:sz w:val="20"/>
          <w:szCs w:val="20"/>
        </w:rPr>
        <w:t xml:space="preserve">działkę z </w:t>
      </w:r>
      <w:r w:rsidR="009A6BB2" w:rsidRPr="0099205C">
        <w:rPr>
          <w:rFonts w:ascii="Bookman Old Style" w:hAnsi="Bookman Old Style"/>
          <w:sz w:val="20"/>
          <w:szCs w:val="20"/>
        </w:rPr>
        <w:t>drog</w:t>
      </w:r>
      <w:r w:rsidR="008D7B53">
        <w:rPr>
          <w:rFonts w:ascii="Bookman Old Style" w:hAnsi="Bookman Old Style"/>
          <w:sz w:val="20"/>
          <w:szCs w:val="20"/>
        </w:rPr>
        <w:t>i krajowej</w:t>
      </w:r>
      <w:r w:rsidR="00533DD6">
        <w:rPr>
          <w:rFonts w:ascii="Bookman Old Style" w:hAnsi="Bookman Old Style"/>
          <w:sz w:val="20"/>
          <w:szCs w:val="20"/>
        </w:rPr>
        <w:t xml:space="preserve"> </w:t>
      </w:r>
      <w:r w:rsidR="008D7B53">
        <w:rPr>
          <w:rFonts w:ascii="Bookman Old Style" w:hAnsi="Bookman Old Style"/>
          <w:sz w:val="20"/>
          <w:szCs w:val="20"/>
        </w:rPr>
        <w:t>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423318">
        <w:rPr>
          <w:rFonts w:ascii="Bookman Old Style" w:hAnsi="Bookman Old Style"/>
          <w:sz w:val="20"/>
          <w:szCs w:val="20"/>
        </w:rPr>
        <w:t xml:space="preserve"> nr 211/2</w:t>
      </w:r>
      <w:r w:rsidR="009A6BB2" w:rsidRPr="0099205C">
        <w:rPr>
          <w:rFonts w:ascii="Bookman Old Style" w:hAnsi="Bookman Old Style"/>
          <w:sz w:val="20"/>
          <w:szCs w:val="20"/>
        </w:rPr>
        <w:t>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423318">
        <w:rPr>
          <w:rFonts w:ascii="Bookman Old Style" w:hAnsi="Bookman Old Style"/>
          <w:b/>
          <w:sz w:val="20"/>
          <w:szCs w:val="20"/>
        </w:rPr>
        <w:t>467 9</w:t>
      </w:r>
      <w:r w:rsidR="00533DD6">
        <w:rPr>
          <w:rFonts w:ascii="Bookman Old Style" w:hAnsi="Bookman Old Style"/>
          <w:b/>
          <w:sz w:val="20"/>
          <w:szCs w:val="20"/>
        </w:rPr>
        <w:t>00,00 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F637B7" w:rsidRPr="0099205C">
        <w:rPr>
          <w:rFonts w:ascii="Bookman Old Style" w:hAnsi="Bookman Old Style"/>
          <w:sz w:val="20"/>
          <w:szCs w:val="20"/>
        </w:rPr>
        <w:t>(słow</w:t>
      </w:r>
      <w:r w:rsidR="00423318">
        <w:rPr>
          <w:rFonts w:ascii="Bookman Old Style" w:hAnsi="Bookman Old Style"/>
          <w:sz w:val="20"/>
          <w:szCs w:val="20"/>
        </w:rPr>
        <w:t>nie: czterysta sześćdziesiąt siedem tysięcy dziewięćset</w:t>
      </w:r>
      <w:r w:rsidR="00F637B7" w:rsidRPr="0099205C">
        <w:rPr>
          <w:rFonts w:ascii="Bookman Old Style" w:hAnsi="Bookman Old Style"/>
          <w:sz w:val="20"/>
          <w:szCs w:val="20"/>
        </w:rPr>
        <w:t xml:space="preserve"> złotych). Powyższa wartość nieruchomości stanowić będzie cenę wywoławczą w przetargu.</w:t>
      </w:r>
    </w:p>
    <w:p w:rsidR="00BF5400" w:rsidRPr="0099205C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6A70EB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2DA"/>
    <w:rsid w:val="00102EF2"/>
    <w:rsid w:val="001360BB"/>
    <w:rsid w:val="00144280"/>
    <w:rsid w:val="001514CD"/>
    <w:rsid w:val="00155088"/>
    <w:rsid w:val="001F1616"/>
    <w:rsid w:val="002013D7"/>
    <w:rsid w:val="002233EE"/>
    <w:rsid w:val="002451BD"/>
    <w:rsid w:val="002618F6"/>
    <w:rsid w:val="002B21B5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23318"/>
    <w:rsid w:val="004464F9"/>
    <w:rsid w:val="0050588C"/>
    <w:rsid w:val="00533DD6"/>
    <w:rsid w:val="00584A56"/>
    <w:rsid w:val="00594B70"/>
    <w:rsid w:val="005A6091"/>
    <w:rsid w:val="005C096C"/>
    <w:rsid w:val="005C4D32"/>
    <w:rsid w:val="00625A7F"/>
    <w:rsid w:val="0064676D"/>
    <w:rsid w:val="00647478"/>
    <w:rsid w:val="00664E64"/>
    <w:rsid w:val="00677BF5"/>
    <w:rsid w:val="00693A63"/>
    <w:rsid w:val="006A70EB"/>
    <w:rsid w:val="00710427"/>
    <w:rsid w:val="0074762B"/>
    <w:rsid w:val="00753D75"/>
    <w:rsid w:val="00770EF6"/>
    <w:rsid w:val="00771533"/>
    <w:rsid w:val="007B27E4"/>
    <w:rsid w:val="007C217A"/>
    <w:rsid w:val="00801E8E"/>
    <w:rsid w:val="00845310"/>
    <w:rsid w:val="008859F0"/>
    <w:rsid w:val="00892555"/>
    <w:rsid w:val="008C6FDB"/>
    <w:rsid w:val="008D7B53"/>
    <w:rsid w:val="008E4299"/>
    <w:rsid w:val="00935F98"/>
    <w:rsid w:val="00955719"/>
    <w:rsid w:val="009710D6"/>
    <w:rsid w:val="0099205C"/>
    <w:rsid w:val="009A6BB2"/>
    <w:rsid w:val="009B1B4B"/>
    <w:rsid w:val="009D66D6"/>
    <w:rsid w:val="009E6B3E"/>
    <w:rsid w:val="00A96AB0"/>
    <w:rsid w:val="00AE53E4"/>
    <w:rsid w:val="00AF7772"/>
    <w:rsid w:val="00B6640A"/>
    <w:rsid w:val="00B67B08"/>
    <w:rsid w:val="00B67CFD"/>
    <w:rsid w:val="00B901B8"/>
    <w:rsid w:val="00BB342B"/>
    <w:rsid w:val="00BD21F4"/>
    <w:rsid w:val="00BF5400"/>
    <w:rsid w:val="00C620B2"/>
    <w:rsid w:val="00C94588"/>
    <w:rsid w:val="00C95B6C"/>
    <w:rsid w:val="00CD6784"/>
    <w:rsid w:val="00CE6AA6"/>
    <w:rsid w:val="00CF0912"/>
    <w:rsid w:val="00D02201"/>
    <w:rsid w:val="00D239F4"/>
    <w:rsid w:val="00D41B33"/>
    <w:rsid w:val="00E1176F"/>
    <w:rsid w:val="00E42BD7"/>
    <w:rsid w:val="00E76FB7"/>
    <w:rsid w:val="00E91445"/>
    <w:rsid w:val="00EA0CBD"/>
    <w:rsid w:val="00EA43A3"/>
    <w:rsid w:val="00EA6FCA"/>
    <w:rsid w:val="00EE36BE"/>
    <w:rsid w:val="00F3329D"/>
    <w:rsid w:val="00F637B7"/>
    <w:rsid w:val="00FA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69</cp:revision>
  <cp:lastPrinted>2016-03-30T06:05:00Z</cp:lastPrinted>
  <dcterms:created xsi:type="dcterms:W3CDTF">2008-08-25T05:47:00Z</dcterms:created>
  <dcterms:modified xsi:type="dcterms:W3CDTF">2016-03-30T07:55:00Z</dcterms:modified>
</cp:coreProperties>
</file>