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D0" w:rsidRDefault="006073D0" w:rsidP="00607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D3A8B" w:rsidRDefault="006073D0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42C">
        <w:rPr>
          <w:rFonts w:ascii="Times New Roman" w:hAnsi="Times New Roman" w:cs="Times New Roman"/>
          <w:sz w:val="24"/>
          <w:szCs w:val="24"/>
        </w:rPr>
        <w:t xml:space="preserve">      </w:t>
      </w:r>
      <w:r w:rsidRPr="006073D0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3D0" w:rsidRDefault="006073D0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073D0" w:rsidRDefault="006073D0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073D0" w:rsidRDefault="006073D0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810FE" w:rsidRDefault="005810FE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42C" w:rsidRDefault="0062642C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42C" w:rsidRPr="0062642C" w:rsidRDefault="0062642C" w:rsidP="006264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62642C" w:rsidRPr="0062642C" w:rsidRDefault="0062642C" w:rsidP="006264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w Krośnie Odrzańskim</w:t>
      </w:r>
    </w:p>
    <w:p w:rsidR="0062642C" w:rsidRPr="0062642C" w:rsidRDefault="0062642C" w:rsidP="006264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Wydział Komunikacji,</w:t>
      </w:r>
    </w:p>
    <w:p w:rsidR="0062642C" w:rsidRDefault="0062642C" w:rsidP="006264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Transportu i Dróg</w:t>
      </w:r>
    </w:p>
    <w:p w:rsidR="005810FE" w:rsidRDefault="005810FE" w:rsidP="0062642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2C" w:rsidRDefault="0062642C" w:rsidP="00626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42C" w:rsidRDefault="0062642C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12 ust. 1 Rozporządzenia Ministra Infrastruktury z dnia 23 września 2003r. (Dz. U. z 2003r. nr 177 poz. 1729) informuję, iż wprowadzenie tymczasowej/stałej organizacji ruchu na ulicy/drodze ……………</w:t>
      </w:r>
      <w:r w:rsidR="005810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 w miejscowości …………………</w:t>
      </w:r>
      <w:r w:rsidR="005810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810FE">
        <w:rPr>
          <w:rFonts w:ascii="Times New Roman" w:hAnsi="Times New Roman" w:cs="Times New Roman"/>
          <w:sz w:val="24"/>
          <w:szCs w:val="24"/>
        </w:rPr>
        <w:t xml:space="preserve">..   </w:t>
      </w:r>
      <w:r>
        <w:rPr>
          <w:rFonts w:ascii="Times New Roman" w:hAnsi="Times New Roman" w:cs="Times New Roman"/>
          <w:sz w:val="24"/>
          <w:szCs w:val="24"/>
        </w:rPr>
        <w:t>nastąpi z dniem</w:t>
      </w:r>
      <w:r w:rsidR="002965C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, zgodnie z zatwierdzeniem</w:t>
      </w:r>
      <w:r w:rsidR="002965C9">
        <w:rPr>
          <w:rFonts w:ascii="Times New Roman" w:hAnsi="Times New Roman" w:cs="Times New Roman"/>
          <w:sz w:val="24"/>
          <w:szCs w:val="24"/>
        </w:rPr>
        <w:t xml:space="preserve"> Starostwa Powiatowego </w:t>
      </w:r>
      <w:r w:rsidR="005810FE">
        <w:rPr>
          <w:rFonts w:ascii="Times New Roman" w:hAnsi="Times New Roman" w:cs="Times New Roman"/>
          <w:sz w:val="24"/>
          <w:szCs w:val="24"/>
        </w:rPr>
        <w:t>w Krośnie Odrzańskim nr KM.7121……………… z dnia ……………….</w:t>
      </w:r>
    </w:p>
    <w:p w:rsidR="005810FE" w:rsidRDefault="005810FE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Default="005810FE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Default="005810FE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Default="005810FE" w:rsidP="005810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073D0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Pr="0062642C" w:rsidRDefault="005810FE" w:rsidP="005810F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:rsidR="005810FE" w:rsidRPr="0062642C" w:rsidRDefault="005810FE" w:rsidP="005810F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w Krośnie Odrzańskim</w:t>
      </w:r>
    </w:p>
    <w:p w:rsidR="005810FE" w:rsidRPr="0062642C" w:rsidRDefault="005810FE" w:rsidP="005810F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Wydział Komunikacji,</w:t>
      </w:r>
    </w:p>
    <w:p w:rsidR="005810FE" w:rsidRDefault="005810FE" w:rsidP="005810F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2C">
        <w:rPr>
          <w:rFonts w:ascii="Times New Roman" w:hAnsi="Times New Roman" w:cs="Times New Roman"/>
          <w:b/>
          <w:sz w:val="24"/>
          <w:szCs w:val="24"/>
        </w:rPr>
        <w:t>Transportu i Dróg</w:t>
      </w:r>
    </w:p>
    <w:p w:rsidR="005810FE" w:rsidRDefault="005810FE" w:rsidP="005810F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0FE" w:rsidRDefault="005810FE" w:rsidP="0058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0FE" w:rsidRDefault="005810FE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12 ust. 1 Rozporządzenia Ministra Infrastruktury z dnia 23 września 2003r. (Dz. U. z 2003r. nr 177 poz. 1729) informuję, iż wprowadzenie tymczasowej/stałej organizacji ruchu na ulicy/drodze ………………………………….</w:t>
      </w:r>
      <w:r w:rsidR="002965C9">
        <w:rPr>
          <w:rFonts w:ascii="Times New Roman" w:hAnsi="Times New Roman" w:cs="Times New Roman"/>
          <w:sz w:val="24"/>
          <w:szCs w:val="24"/>
        </w:rPr>
        <w:t xml:space="preserve">. w miejscowości ………………..….. </w:t>
      </w:r>
      <w:r>
        <w:rPr>
          <w:rFonts w:ascii="Times New Roman" w:hAnsi="Times New Roman" w:cs="Times New Roman"/>
          <w:sz w:val="24"/>
          <w:szCs w:val="24"/>
        </w:rPr>
        <w:t>nastąpi z dniem</w:t>
      </w:r>
      <w:r w:rsidR="002965C9">
        <w:rPr>
          <w:rFonts w:ascii="Times New Roman" w:hAnsi="Times New Roman" w:cs="Times New Roman"/>
          <w:sz w:val="24"/>
          <w:szCs w:val="24"/>
        </w:rPr>
        <w:t>....………………..</w:t>
      </w:r>
      <w:r>
        <w:rPr>
          <w:rFonts w:ascii="Times New Roman" w:hAnsi="Times New Roman" w:cs="Times New Roman"/>
          <w:sz w:val="24"/>
          <w:szCs w:val="24"/>
        </w:rPr>
        <w:t>, zgodnie z zatwie</w:t>
      </w:r>
      <w:r w:rsidR="002965C9">
        <w:rPr>
          <w:rFonts w:ascii="Times New Roman" w:hAnsi="Times New Roman" w:cs="Times New Roman"/>
          <w:sz w:val="24"/>
          <w:szCs w:val="24"/>
        </w:rPr>
        <w:t xml:space="preserve">rdzeniem Starostwa Powiatowego </w:t>
      </w:r>
      <w:r>
        <w:rPr>
          <w:rFonts w:ascii="Times New Roman" w:hAnsi="Times New Roman" w:cs="Times New Roman"/>
          <w:sz w:val="24"/>
          <w:szCs w:val="24"/>
        </w:rPr>
        <w:t>w Krośnie Odrzańskim nr KM.7121……………… z dnia ……………….</w:t>
      </w:r>
    </w:p>
    <w:p w:rsidR="005810FE" w:rsidRPr="0062642C" w:rsidRDefault="005810FE" w:rsidP="005810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10FE" w:rsidRPr="0062642C" w:rsidSect="005810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73D0"/>
    <w:rsid w:val="001A64E4"/>
    <w:rsid w:val="002965C9"/>
    <w:rsid w:val="005810FE"/>
    <w:rsid w:val="005D3A8B"/>
    <w:rsid w:val="006073D0"/>
    <w:rsid w:val="0062642C"/>
    <w:rsid w:val="00C7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2012-08-13T10:16:00Z</cp:lastPrinted>
  <dcterms:created xsi:type="dcterms:W3CDTF">2012-08-13T06:51:00Z</dcterms:created>
  <dcterms:modified xsi:type="dcterms:W3CDTF">2012-08-13T10:26:00Z</dcterms:modified>
</cp:coreProperties>
</file>