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C2" w:rsidRPr="00DE1EC2" w:rsidRDefault="00DE1EC2" w:rsidP="00DE1EC2">
      <w:pPr>
        <w:spacing w:after="0"/>
        <w:jc w:val="center"/>
        <w:rPr>
          <w:sz w:val="24"/>
          <w:szCs w:val="24"/>
        </w:rPr>
      </w:pPr>
      <w:bookmarkStart w:id="0" w:name="_GoBack"/>
      <w:bookmarkEnd w:id="0"/>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DE1EC2">
      <w:pPr>
        <w:spacing w:after="0"/>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r w:rsidR="00781C3B">
        <w:rPr>
          <w:sz w:val="24"/>
          <w:szCs w:val="24"/>
        </w:rPr>
        <w:t>z</w:t>
      </w:r>
      <w:r w:rsidRPr="00DE1EC2">
        <w:rPr>
          <w:sz w:val="24"/>
          <w:szCs w:val="24"/>
        </w:rPr>
        <w:t xml:space="preserve"> 2016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FC45E2">
        <w:rPr>
          <w:sz w:val="24"/>
          <w:szCs w:val="24"/>
        </w:rPr>
        <w:t>1817 j.t.</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08"/>
        <w:gridCol w:w="1550"/>
        <w:gridCol w:w="1295"/>
        <w:gridCol w:w="1680"/>
        <w:gridCol w:w="1413"/>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w:t>
      </w:r>
      <w:proofErr w:type="spellStart"/>
      <w:r w:rsidRPr="00792740">
        <w:rPr>
          <w:b/>
          <w:szCs w:val="24"/>
        </w:rPr>
        <w:t>tów</w:t>
      </w:r>
      <w:proofErr w:type="spellEnd"/>
      <w:r w:rsidRPr="00792740">
        <w:rPr>
          <w:b/>
          <w:szCs w:val="24"/>
        </w:rPr>
        <w:t>)</w:t>
      </w:r>
    </w:p>
    <w:tbl>
      <w:tblPr>
        <w:tblW w:w="5000" w:type="pct"/>
        <w:tblCellMar>
          <w:left w:w="70" w:type="dxa"/>
          <w:right w:w="70" w:type="dxa"/>
        </w:tblCellMar>
        <w:tblLook w:val="04A0" w:firstRow="1" w:lastRow="0" w:firstColumn="1" w:lastColumn="0" w:noHBand="0" w:noVBand="1"/>
      </w:tblPr>
      <w:tblGrid>
        <w:gridCol w:w="4580"/>
        <w:gridCol w:w="4766"/>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w:t>
            </w:r>
            <w:proofErr w:type="spellStart"/>
            <w:r w:rsidRPr="00792740">
              <w:rPr>
                <w:rFonts w:ascii="Calibri" w:eastAsia="Times New Roman" w:hAnsi="Calibri" w:cs="Times New Roman"/>
                <w:b/>
                <w:bCs/>
                <w:szCs w:val="16"/>
                <w:lang w:eastAsia="pl-PL"/>
              </w:rPr>
              <w:t>tów</w:t>
            </w:r>
            <w:proofErr w:type="spellEnd"/>
            <w:r w:rsidRPr="00792740">
              <w:rPr>
                <w:rFonts w:ascii="Calibri" w:eastAsia="Times New Roman" w:hAnsi="Calibri" w:cs="Times New Roman"/>
                <w:b/>
                <w:bCs/>
                <w:szCs w:val="16"/>
                <w:lang w:eastAsia="pl-PL"/>
              </w:rPr>
              <w:t>),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346"/>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w:t>
      </w:r>
      <w:proofErr w:type="spellStart"/>
      <w:r w:rsidRPr="00FE78EA">
        <w:rPr>
          <w:b/>
          <w:szCs w:val="24"/>
        </w:rPr>
        <w:t>tów</w:t>
      </w:r>
      <w:proofErr w:type="spellEnd"/>
      <w:r w:rsidRPr="00FE78EA">
        <w:rPr>
          <w:b/>
          <w:szCs w:val="24"/>
        </w:rPr>
        <w:t>)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w:t>
      </w:r>
      <w:proofErr w:type="spellStart"/>
      <w:r w:rsidRPr="00FE78EA">
        <w:rPr>
          <w:b/>
          <w:szCs w:val="24"/>
        </w:rPr>
        <w:t>tów</w:t>
      </w:r>
      <w:proofErr w:type="spellEnd"/>
      <w:r w:rsidRPr="00FE78EA">
        <w:rPr>
          <w:b/>
          <w:szCs w:val="24"/>
        </w:rPr>
        <w:t>)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346"/>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346"/>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255"/>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346"/>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w:t>
            </w:r>
            <w:proofErr w:type="spellStart"/>
            <w:r w:rsidRPr="0064660F">
              <w:rPr>
                <w:b/>
                <w:bCs/>
                <w:szCs w:val="24"/>
              </w:rPr>
              <w:t>ne</w:t>
            </w:r>
            <w:proofErr w:type="spellEnd"/>
            <w:r w:rsidRPr="0064660F">
              <w:rPr>
                <w:b/>
                <w:bCs/>
                <w:szCs w:val="24"/>
              </w:rPr>
              <w:t>)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DE1EC2">
          <w:pgSz w:w="11906" w:h="16838"/>
          <w:pgMar w:top="1417" w:right="1133"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z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r w:rsidRPr="005B7E7F">
              <w:rPr>
                <w:bCs/>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r w:rsidRPr="005B7E7F">
              <w:rPr>
                <w:szCs w:val="24"/>
              </w:rPr>
              <w:t>zł</w:t>
            </w:r>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w:t>
            </w:r>
            <w:proofErr w:type="spellStart"/>
            <w:r>
              <w:rPr>
                <w:szCs w:val="24"/>
              </w:rPr>
              <w:t>ra</w:t>
            </w:r>
            <w:proofErr w:type="spellEnd"/>
            <w:r>
              <w:rPr>
                <w:szCs w:val="24"/>
              </w:rPr>
              <w:t>,-re) przekaz</w:t>
            </w:r>
            <w:r w:rsidRPr="005B7E7F">
              <w:rPr>
                <w:szCs w:val="24"/>
              </w:rPr>
              <w:t>a</w:t>
            </w:r>
            <w:r>
              <w:rPr>
                <w:szCs w:val="24"/>
              </w:rPr>
              <w:t>ł (a</w:t>
            </w:r>
            <w:r w:rsidRPr="005B7E7F">
              <w:rPr>
                <w:szCs w:val="24"/>
              </w:rPr>
              <w:t>, y) lub przekaże</w:t>
            </w:r>
            <w:r>
              <w:rPr>
                <w:szCs w:val="24"/>
              </w:rPr>
              <w:br/>
            </w:r>
            <w:r w:rsidRPr="005B7E7F">
              <w:rPr>
                <w:szCs w:val="24"/>
              </w:rPr>
              <w:t>(-</w:t>
            </w:r>
            <w:proofErr w:type="spellStart"/>
            <w:r w:rsidRPr="005B7E7F">
              <w:rPr>
                <w:szCs w:val="24"/>
              </w:rPr>
              <w:t>żą</w:t>
            </w:r>
            <w:proofErr w:type="spellEnd"/>
            <w:r w:rsidRPr="005B7E7F">
              <w:rPr>
                <w:szCs w:val="24"/>
              </w:rPr>
              <w:t>)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r w:rsidRPr="002C3D09">
              <w:rPr>
                <w:bCs/>
                <w:szCs w:val="24"/>
              </w:rPr>
              <w:t>zł</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w:t>
            </w:r>
            <w:proofErr w:type="spellStart"/>
            <w:r>
              <w:rPr>
                <w:szCs w:val="24"/>
              </w:rPr>
              <w:t>nci</w:t>
            </w:r>
            <w:proofErr w:type="spellEnd"/>
            <w:r>
              <w:rPr>
                <w:szCs w:val="24"/>
              </w:rPr>
              <w:t>)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269"/>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269"/>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lastRenderedPageBreak/>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w:t>
            </w:r>
            <w:proofErr w:type="spellStart"/>
            <w:r w:rsidRPr="00483078">
              <w:rPr>
                <w:b/>
                <w:bCs/>
                <w:szCs w:val="24"/>
              </w:rPr>
              <w:t>tów</w:t>
            </w:r>
            <w:proofErr w:type="spellEnd"/>
            <w:r w:rsidRPr="00483078">
              <w:rPr>
                <w:b/>
                <w:bCs/>
                <w:szCs w:val="24"/>
              </w:rPr>
              <w:t>) w zakresie, którego dotyczy zadanie publiczne, w tym informacje obejmujące dotychczasowe doświadczenia oferenta(-</w:t>
            </w:r>
            <w:proofErr w:type="spellStart"/>
            <w:r w:rsidRPr="00483078">
              <w:rPr>
                <w:b/>
                <w:bCs/>
                <w:szCs w:val="24"/>
              </w:rPr>
              <w:t>tów</w:t>
            </w:r>
            <w:proofErr w:type="spellEnd"/>
            <w:r w:rsidRPr="00483078">
              <w:rPr>
                <w:b/>
                <w:bCs/>
                <w:szCs w:val="24"/>
              </w:rPr>
              <w:t>)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proponowane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w:t>
      </w:r>
      <w:proofErr w:type="spellStart"/>
      <w:r w:rsidRPr="00DA2B7F">
        <w:rPr>
          <w:rFonts w:eastAsia="Times New Roman" w:cs="Times New Roman"/>
          <w:color w:val="000000"/>
          <w:sz w:val="20"/>
          <w:lang w:eastAsia="pl-PL"/>
        </w:rPr>
        <w:t>tów</w:t>
      </w:r>
      <w:proofErr w:type="spellEnd"/>
      <w:r w:rsidRPr="00DA2B7F">
        <w:rPr>
          <w:rFonts w:eastAsia="Times New Roman" w:cs="Times New Roman"/>
          <w:color w:val="000000"/>
          <w:sz w:val="20"/>
          <w:lang w:eastAsia="pl-PL"/>
        </w:rPr>
        <w:t>);</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pobieranie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 / zalega(-ją)*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 xml:space="preserve">oferent* / oferenci* składający niniejszą ofertę nie zalega(-ją)* / zalega(-ją)*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dane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wszystkie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o ochronie danych osobowych (Dz. U. z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całość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proponowane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upoważnionych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w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005DDA">
        <w:rPr>
          <w:strike/>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r w:rsidRPr="00005DDA">
        <w:rPr>
          <w:strike/>
          <w:sz w:val="20"/>
          <w:szCs w:val="24"/>
        </w:rPr>
        <w:t>Kalkulacja przewidywanych kosztów</w:t>
      </w:r>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37" w:rsidRDefault="00511137" w:rsidP="00FE78EA">
      <w:pPr>
        <w:spacing w:after="0" w:line="240" w:lineRule="auto"/>
      </w:pPr>
      <w:r>
        <w:separator/>
      </w:r>
    </w:p>
  </w:endnote>
  <w:endnote w:type="continuationSeparator" w:id="0">
    <w:p w:rsidR="00511137" w:rsidRDefault="00511137"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37" w:rsidRDefault="00511137" w:rsidP="00FE78EA">
      <w:pPr>
        <w:spacing w:after="0" w:line="240" w:lineRule="auto"/>
      </w:pPr>
      <w:r>
        <w:separator/>
      </w:r>
    </w:p>
  </w:footnote>
  <w:footnote w:type="continuationSeparator" w:id="0">
    <w:p w:rsidR="00511137" w:rsidRDefault="00511137" w:rsidP="00FE78EA">
      <w:pPr>
        <w:spacing w:after="0" w:line="240" w:lineRule="auto"/>
      </w:pPr>
      <w:r>
        <w:continuationSeparator/>
      </w:r>
    </w:p>
  </w:footnote>
  <w:footnote w:id="1">
    <w:p w:rsidR="002848A8" w:rsidRDefault="002848A8">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2848A8" w:rsidRPr="00D47098" w:rsidRDefault="002848A8">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2848A8" w:rsidRDefault="002848A8">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2848A8" w:rsidRPr="005B7E7F" w:rsidRDefault="002848A8"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848A8" w:rsidRDefault="002848A8"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2848A8" w:rsidRPr="005B7E7F" w:rsidRDefault="002848A8"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sidR="00F56871">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2848A8" w:rsidRDefault="002848A8">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2848A8" w:rsidRPr="00075C15" w:rsidRDefault="002848A8"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2848A8" w:rsidRDefault="002848A8"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2848A8" w:rsidRPr="00075C15" w:rsidRDefault="002848A8">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2848A8" w:rsidRDefault="002848A8">
      <w:pPr>
        <w:pStyle w:val="Tekstprzypisudolnego"/>
      </w:pPr>
      <w:r>
        <w:rPr>
          <w:rStyle w:val="Odwoanieprzypisudolnego"/>
        </w:rPr>
        <w:footnoteRef/>
      </w:r>
      <w:r>
        <w:rPr>
          <w:vertAlign w:val="superscript"/>
        </w:rPr>
        <w:t>)</w:t>
      </w:r>
      <w:r>
        <w:t xml:space="preserve"> Katalog oświadczeń jest otwarty.</w:t>
      </w:r>
    </w:p>
  </w:footnote>
  <w:footnote w:id="21">
    <w:p w:rsidR="002848A8" w:rsidRDefault="002848A8">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2"/>
    <w:rsid w:val="00005DDA"/>
    <w:rsid w:val="00075C15"/>
    <w:rsid w:val="002848A8"/>
    <w:rsid w:val="002C3D09"/>
    <w:rsid w:val="003229A9"/>
    <w:rsid w:val="0038791C"/>
    <w:rsid w:val="00414A95"/>
    <w:rsid w:val="00483078"/>
    <w:rsid w:val="00511137"/>
    <w:rsid w:val="005A2FAA"/>
    <w:rsid w:val="005B7E7F"/>
    <w:rsid w:val="00613633"/>
    <w:rsid w:val="0064660F"/>
    <w:rsid w:val="00781C3B"/>
    <w:rsid w:val="00792740"/>
    <w:rsid w:val="007F236E"/>
    <w:rsid w:val="007F7DAF"/>
    <w:rsid w:val="008C6EEB"/>
    <w:rsid w:val="00980BA7"/>
    <w:rsid w:val="00B708D7"/>
    <w:rsid w:val="00D47098"/>
    <w:rsid w:val="00DA2B7F"/>
    <w:rsid w:val="00DE1EC2"/>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3A8A-C098-4784-9715-3C2FC930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Anna Jakubczak</cp:lastModifiedBy>
  <cp:revision>2</cp:revision>
  <cp:lastPrinted>2016-11-22T10:21:00Z</cp:lastPrinted>
  <dcterms:created xsi:type="dcterms:W3CDTF">2017-01-26T06:39:00Z</dcterms:created>
  <dcterms:modified xsi:type="dcterms:W3CDTF">2017-01-26T06:39:00Z</dcterms:modified>
</cp:coreProperties>
</file>