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B0" w:rsidRPr="00741A8D" w:rsidRDefault="002F45B0" w:rsidP="002F45B0">
      <w:r>
        <w:t> </w:t>
      </w:r>
      <w:r w:rsidRPr="00741A8D">
        <w:tab/>
      </w:r>
      <w:r w:rsidRPr="00741A8D">
        <w:tab/>
      </w:r>
      <w:r w:rsidRPr="00741A8D">
        <w:tab/>
      </w:r>
      <w:r>
        <w:tab/>
      </w:r>
      <w:r>
        <w:tab/>
      </w:r>
      <w:r>
        <w:tab/>
      </w:r>
      <w:r>
        <w:tab/>
        <w:t xml:space="preserve">         Krosno Odrzańskie 05.06</w:t>
      </w:r>
      <w:r w:rsidRPr="00741A8D">
        <w:t>.2013 r.</w:t>
      </w:r>
    </w:p>
    <w:p w:rsidR="002F45B0" w:rsidRPr="00741A8D" w:rsidRDefault="002F45B0" w:rsidP="002F45B0">
      <w:r w:rsidRPr="00741A8D">
        <w:t>OR.272.009.2013</w:t>
      </w:r>
    </w:p>
    <w:p w:rsidR="002F45B0" w:rsidRPr="00741A8D" w:rsidRDefault="002F45B0" w:rsidP="002F45B0">
      <w:pPr>
        <w:jc w:val="center"/>
        <w:rPr>
          <w:b/>
        </w:rPr>
      </w:pP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</w:p>
    <w:p w:rsidR="002F45B0" w:rsidRPr="00741A8D" w:rsidRDefault="002F45B0" w:rsidP="002F45B0">
      <w:pPr>
        <w:ind w:left="3540" w:firstLine="708"/>
        <w:jc w:val="center"/>
        <w:rPr>
          <w:b/>
        </w:rPr>
      </w:pPr>
      <w:r w:rsidRPr="00741A8D">
        <w:rPr>
          <w:b/>
        </w:rPr>
        <w:t>Wszyscy wykonawcy,</w:t>
      </w:r>
    </w:p>
    <w:p w:rsidR="002F45B0" w:rsidRPr="00741A8D" w:rsidRDefault="002F45B0" w:rsidP="002F45B0">
      <w:pPr>
        <w:jc w:val="center"/>
        <w:rPr>
          <w:b/>
        </w:rPr>
      </w:pPr>
      <w:r w:rsidRPr="00741A8D">
        <w:rPr>
          <w:b/>
        </w:rPr>
        <w:t xml:space="preserve"> </w:t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  <w:t xml:space="preserve">którzy pobrali SIWZ </w:t>
      </w:r>
    </w:p>
    <w:p w:rsidR="002F45B0" w:rsidRPr="00741A8D" w:rsidRDefault="002F45B0" w:rsidP="002F45B0">
      <w:pPr>
        <w:jc w:val="center"/>
        <w:rPr>
          <w:b/>
        </w:rPr>
      </w:pPr>
    </w:p>
    <w:p w:rsidR="002F45B0" w:rsidRPr="00741A8D" w:rsidRDefault="002F45B0" w:rsidP="002F45B0">
      <w:pPr>
        <w:jc w:val="center"/>
        <w:rPr>
          <w:b/>
        </w:rPr>
      </w:pPr>
      <w:r w:rsidRPr="00741A8D">
        <w:rPr>
          <w:b/>
        </w:rPr>
        <w:t>Odpowiedzi na zapytania dotyczące treści SIWZ.</w:t>
      </w:r>
    </w:p>
    <w:p w:rsidR="002F45B0" w:rsidRPr="00741A8D" w:rsidRDefault="002F45B0" w:rsidP="002F45B0">
      <w:pPr>
        <w:pStyle w:val="Tekstpodstawowy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741A8D">
        <w:rPr>
          <w:rFonts w:ascii="Times New Roman" w:hAnsi="Times New Roman"/>
          <w:sz w:val="22"/>
          <w:szCs w:val="22"/>
        </w:rPr>
        <w:t xml:space="preserve">Na podstawie art. 38 ust. 1 i 2 ustawy z dnia 29 stycznia 2004 r. Prawo Zamówień Publicznych (Dz. U. z 2012 r. Nr 1271) w związku z zapytaniami dotyczącymi treści SIWZ na </w:t>
      </w:r>
      <w:r w:rsidRPr="00741A8D">
        <w:rPr>
          <w:rFonts w:ascii="Times New Roman" w:hAnsi="Times New Roman"/>
          <w:b/>
          <w:i/>
          <w:sz w:val="22"/>
          <w:szCs w:val="22"/>
        </w:rPr>
        <w:t>„</w:t>
      </w:r>
      <w:r w:rsidRPr="00741A8D">
        <w:rPr>
          <w:rFonts w:ascii="Times New Roman" w:hAnsi="Times New Roman"/>
          <w:b/>
          <w:i/>
          <w:color w:val="000000"/>
          <w:sz w:val="22"/>
          <w:szCs w:val="22"/>
        </w:rPr>
        <w:t xml:space="preserve">Świadczenie </w:t>
      </w:r>
      <w:r w:rsidRPr="00741A8D">
        <w:rPr>
          <w:rFonts w:ascii="Times New Roman" w:hAnsi="Times New Roman"/>
          <w:b/>
          <w:i/>
          <w:color w:val="000000"/>
          <w:sz w:val="22"/>
          <w:szCs w:val="22"/>
          <w:lang w:val="pl-PL"/>
        </w:rPr>
        <w:t xml:space="preserve">usług telefonii komórkowej”, </w:t>
      </w:r>
      <w:r w:rsidRPr="00741A8D">
        <w:rPr>
          <w:rFonts w:ascii="Times New Roman" w:hAnsi="Times New Roman"/>
          <w:sz w:val="22"/>
          <w:szCs w:val="22"/>
        </w:rPr>
        <w:t xml:space="preserve"> które wpłynęły od Wykonawców, Zamawiający udziela wyjaśnień, bez ujawniania źródła zapytania, a jeżeli specyfikacja jest dostępna na stronie internetowej, zamieszcza na tej stronie. </w:t>
      </w:r>
    </w:p>
    <w:p w:rsidR="002F45B0" w:rsidRPr="00741A8D" w:rsidRDefault="002F45B0" w:rsidP="002F45B0">
      <w:pPr>
        <w:jc w:val="both"/>
      </w:pPr>
    </w:p>
    <w:p w:rsidR="002F45B0" w:rsidRDefault="002F45B0" w:rsidP="002F45B0">
      <w:pPr>
        <w:rPr>
          <w:b/>
        </w:rPr>
      </w:pPr>
      <w:r w:rsidRPr="00741A8D">
        <w:rPr>
          <w:b/>
        </w:rPr>
        <w:t xml:space="preserve">Zapytania z dnia </w:t>
      </w:r>
      <w:r w:rsidR="00C50756">
        <w:rPr>
          <w:b/>
        </w:rPr>
        <w:t>4 czerwca</w:t>
      </w:r>
      <w:r w:rsidRPr="00741A8D">
        <w:rPr>
          <w:b/>
        </w:rPr>
        <w:t xml:space="preserve"> 2013 </w:t>
      </w:r>
      <w:r>
        <w:rPr>
          <w:b/>
        </w:rPr>
        <w:t>r.</w:t>
      </w:r>
    </w:p>
    <w:p w:rsidR="00F966D1" w:rsidRDefault="00F966D1" w:rsidP="002F45B0">
      <w:pPr>
        <w:rPr>
          <w:b/>
        </w:rPr>
      </w:pPr>
    </w:p>
    <w:p w:rsidR="00F966D1" w:rsidRPr="001077EC" w:rsidRDefault="00F966D1" w:rsidP="00F966D1">
      <w:pPr>
        <w:spacing w:line="280" w:lineRule="exact"/>
        <w:ind w:left="-567" w:right="28"/>
        <w:jc w:val="both"/>
      </w:pPr>
      <w:r w:rsidRPr="001077EC">
        <w:t>1. Zapytanie dot. SIWZ, Formularz Ofertowy</w:t>
      </w:r>
      <w:r>
        <w:t>.</w:t>
      </w:r>
    </w:p>
    <w:p w:rsidR="00F966D1" w:rsidRPr="001077EC" w:rsidRDefault="00F966D1" w:rsidP="00F966D1">
      <w:pPr>
        <w:spacing w:line="280" w:lineRule="exact"/>
        <w:ind w:left="-567" w:right="28"/>
        <w:jc w:val="both"/>
      </w:pPr>
      <w:r w:rsidRPr="001077EC">
        <w:t>Zwracam się z zapytaniem, w którym miejscu Formularza Ofertowego Wykonawca ma podać ceny za zaoferowane terminale komórkowe, czyli aparaty telefoniczne i modem transmisji danych?</w:t>
      </w:r>
    </w:p>
    <w:p w:rsidR="00F966D1" w:rsidRPr="001077EC" w:rsidRDefault="00F966D1" w:rsidP="00F966D1">
      <w:pPr>
        <w:spacing w:line="280" w:lineRule="exact"/>
        <w:ind w:left="-567" w:right="28"/>
        <w:jc w:val="both"/>
      </w:pPr>
      <w:r w:rsidRPr="001077EC">
        <w:t>Czy Zamawiający nie uważa, że dla rzetelnego obrazu złożonych ofert i łatwego porównania tych ofert,</w:t>
      </w:r>
      <w:r>
        <w:t xml:space="preserve"> Formularz Ofertowy pow</w:t>
      </w:r>
      <w:r w:rsidRPr="001077EC">
        <w:t>inien zostać zmodyfikowany tak, aby umożliwić wpisanie cen jednostkowych i łącznej wartości zaoferowanych terminali ?</w:t>
      </w:r>
    </w:p>
    <w:p w:rsidR="00F966D1" w:rsidRPr="00F966D1" w:rsidRDefault="00F966D1" w:rsidP="00F966D1">
      <w:pPr>
        <w:spacing w:line="280" w:lineRule="exact"/>
        <w:ind w:left="-567" w:right="28"/>
        <w:jc w:val="both"/>
        <w:rPr>
          <w:b/>
        </w:rPr>
      </w:pPr>
      <w:r w:rsidRPr="00F966D1">
        <w:rPr>
          <w:b/>
        </w:rPr>
        <w:t>Odpowiedź:</w:t>
      </w:r>
    </w:p>
    <w:p w:rsidR="00F966D1" w:rsidRPr="001077EC" w:rsidRDefault="00F966D1" w:rsidP="00F966D1">
      <w:pPr>
        <w:spacing w:line="280" w:lineRule="exact"/>
        <w:ind w:left="-567" w:right="28"/>
        <w:jc w:val="both"/>
      </w:pPr>
      <w:r>
        <w:t>Zamawiający dokonuje zmiany treści SIWZ  we wskazanym zakresie tj.</w:t>
      </w:r>
      <w:r w:rsidRPr="00F966D1">
        <w:t xml:space="preserve"> </w:t>
      </w:r>
      <w:r>
        <w:t xml:space="preserve">Formularza ofertowego- Załącznika nr 1 do SIWZ. </w:t>
      </w:r>
    </w:p>
    <w:p w:rsidR="00F966D1" w:rsidRPr="001077EC" w:rsidRDefault="00F966D1" w:rsidP="00F966D1">
      <w:pPr>
        <w:spacing w:line="280" w:lineRule="exact"/>
        <w:ind w:left="-567" w:right="28"/>
        <w:jc w:val="both"/>
      </w:pPr>
    </w:p>
    <w:p w:rsidR="00F966D1" w:rsidRPr="001077EC" w:rsidRDefault="00F966D1" w:rsidP="00F966D1">
      <w:pPr>
        <w:spacing w:line="280" w:lineRule="exact"/>
        <w:ind w:left="-567" w:right="28"/>
        <w:jc w:val="both"/>
      </w:pPr>
      <w:r w:rsidRPr="001077EC">
        <w:t>2. Zapytanie dot. SIWZ, Rozdz. III, pkt. 19, tj. Miejsce oraz termin składania i otwarcia ofert.</w:t>
      </w:r>
    </w:p>
    <w:p w:rsidR="00F966D1" w:rsidRPr="001077EC" w:rsidRDefault="00F966D1" w:rsidP="00F966D1">
      <w:pPr>
        <w:spacing w:line="280" w:lineRule="exact"/>
        <w:ind w:left="-567" w:right="28"/>
        <w:jc w:val="both"/>
      </w:pPr>
      <w:r w:rsidRPr="001077EC">
        <w:t>Zwracam się do Zamawiającego z zapytaniem, czy zgodzi się na doprecyzowanie SIWZ i wydłużenie terminu składania ofert co najmniej do dnia 11.06.2013 r. do godziny 11.30 ?</w:t>
      </w:r>
    </w:p>
    <w:p w:rsidR="00F966D1" w:rsidRDefault="00F966D1" w:rsidP="00F966D1">
      <w:pPr>
        <w:spacing w:line="300" w:lineRule="exact"/>
        <w:ind w:left="-567" w:right="28"/>
        <w:jc w:val="both"/>
      </w:pPr>
      <w:r w:rsidRPr="001077EC">
        <w:t>W uzasadnieniu informuję, że Wykonawca zwraca się z powyższą prośbą ze względów logistycznych. Realizacja zamówień publicznych w organizacji Wykonawcy prowadzona jest przez wyspecjalizowanych pracowników, którzy do końca bieżącego tygodnia przebywać będą na wyjazdowym szkoleniu mającym na celu poniesienie kompetencji. Natomiast należyte przygotowanie oferty w niniejszym postępowaniu przetargowym wymaga odpowiedniego czasu, w tym również na zapewnienie dostarczenia oferty do siedziby Zamawiającego w terminie składania ofert.</w:t>
      </w:r>
    </w:p>
    <w:p w:rsidR="00F966D1" w:rsidRPr="00F966D1" w:rsidRDefault="00F966D1" w:rsidP="00F966D1">
      <w:pPr>
        <w:spacing w:line="300" w:lineRule="exact"/>
        <w:ind w:left="-567" w:right="28"/>
        <w:jc w:val="both"/>
        <w:rPr>
          <w:b/>
        </w:rPr>
      </w:pPr>
      <w:r w:rsidRPr="00F966D1">
        <w:rPr>
          <w:b/>
        </w:rPr>
        <w:t>Odpowiedź:</w:t>
      </w:r>
    </w:p>
    <w:p w:rsidR="00F966D1" w:rsidRPr="001077EC" w:rsidRDefault="00F966D1" w:rsidP="00F966D1">
      <w:pPr>
        <w:spacing w:line="300" w:lineRule="exact"/>
        <w:ind w:left="-567" w:right="28"/>
        <w:jc w:val="both"/>
      </w:pPr>
      <w:r>
        <w:t xml:space="preserve">W związku z zapytaniami wykonawcy oraz zmianami treści SIWZ Zamawiający przedłużył termin składania ofert do dnia 12.06.2013 r. do godz. 11:30. </w:t>
      </w:r>
    </w:p>
    <w:p w:rsidR="002F45B0" w:rsidRDefault="002F45B0" w:rsidP="002F45B0">
      <w:pPr>
        <w:jc w:val="both"/>
        <w:rPr>
          <w:b/>
        </w:rPr>
      </w:pPr>
    </w:p>
    <w:p w:rsidR="00F966D1" w:rsidRDefault="00F966D1" w:rsidP="002F45B0">
      <w:pPr>
        <w:jc w:val="both"/>
        <w:rPr>
          <w:b/>
        </w:rPr>
      </w:pPr>
    </w:p>
    <w:p w:rsidR="002F45B0" w:rsidRDefault="002F45B0" w:rsidP="002F45B0">
      <w:pPr>
        <w:pStyle w:val="NormalnyWeb"/>
        <w:spacing w:before="0" w:beforeAutospacing="0" w:after="0" w:afterAutospacing="0"/>
      </w:pPr>
      <w:r>
        <w:tab/>
      </w:r>
    </w:p>
    <w:p w:rsidR="002F45B0" w:rsidRDefault="002F45B0" w:rsidP="002F45B0">
      <w:pPr>
        <w:pStyle w:val="NormalnyWeb"/>
        <w:spacing w:before="0" w:beforeAutospacing="0" w:after="0" w:afterAutospacing="0"/>
        <w:ind w:left="4248" w:firstLine="708"/>
      </w:pPr>
      <w:r>
        <w:t xml:space="preserve">Starosta </w:t>
      </w:r>
    </w:p>
    <w:p w:rsidR="002F45B0" w:rsidRDefault="002F45B0" w:rsidP="002F45B0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Robert Pawłowski /-/</w:t>
      </w:r>
    </w:p>
    <w:p w:rsidR="002F45B0" w:rsidRDefault="002F45B0" w:rsidP="002F45B0"/>
    <w:p w:rsidR="002E7CCF" w:rsidRDefault="002E7CCF"/>
    <w:sectPr w:rsidR="002E7CCF" w:rsidSect="002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1A7"/>
    <w:multiLevelType w:val="hybridMultilevel"/>
    <w:tmpl w:val="F538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F45B0"/>
    <w:rsid w:val="002E7CCF"/>
    <w:rsid w:val="002F45B0"/>
    <w:rsid w:val="005D7523"/>
    <w:rsid w:val="00C50756"/>
    <w:rsid w:val="00F966D1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5B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5B0"/>
    <w:pPr>
      <w:spacing w:after="12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5B0"/>
    <w:rPr>
      <w:rFonts w:ascii="Calibri" w:eastAsia="Calibri" w:hAnsi="Calibri"/>
      <w:lang/>
    </w:rPr>
  </w:style>
  <w:style w:type="paragraph" w:styleId="Akapitzlist">
    <w:name w:val="List Paragraph"/>
    <w:basedOn w:val="Normalny"/>
    <w:uiPriority w:val="34"/>
    <w:qFormat/>
    <w:rsid w:val="002F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3</cp:revision>
  <dcterms:created xsi:type="dcterms:W3CDTF">2013-06-05T12:40:00Z</dcterms:created>
  <dcterms:modified xsi:type="dcterms:W3CDTF">2013-06-05T12:46:00Z</dcterms:modified>
</cp:coreProperties>
</file>