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0330" w:rsidRPr="00F32F3F" w:rsidRDefault="00760330" w:rsidP="00760330">
      <w:pPr>
        <w:jc w:val="center"/>
        <w:rPr>
          <w:rFonts w:ascii="Arial Narrow" w:hAnsi="Arial Narrow" w:cs="Cambria"/>
          <w:b/>
          <w:sz w:val="24"/>
          <w:szCs w:val="24"/>
        </w:rPr>
      </w:pPr>
      <w:r w:rsidRPr="00F32F3F">
        <w:rPr>
          <w:rFonts w:ascii="Arial Narrow" w:hAnsi="Arial Narrow" w:cs="Cambria"/>
          <w:b/>
          <w:sz w:val="24"/>
          <w:szCs w:val="24"/>
        </w:rPr>
        <w:t>SZCZEGÓŁOWY OPIS PRZEDMIOTU ZAMÓWIENIA NA DOPOSAŻENIE SZKÓŁ</w:t>
      </w:r>
    </w:p>
    <w:p w:rsidR="00760330" w:rsidRPr="00F32F3F" w:rsidRDefault="00760330" w:rsidP="000D4A7F">
      <w:pPr>
        <w:spacing w:after="0" w:line="100" w:lineRule="atLeast"/>
        <w:jc w:val="center"/>
        <w:rPr>
          <w:rFonts w:ascii="Arial Narrow" w:hAnsi="Arial Narrow" w:cs="Cambria"/>
          <w:b/>
          <w:sz w:val="24"/>
          <w:szCs w:val="24"/>
        </w:rPr>
      </w:pPr>
      <w:r w:rsidRPr="00F32F3F">
        <w:rPr>
          <w:rFonts w:ascii="Arial Narrow" w:hAnsi="Arial Narrow" w:cs="Cambria"/>
          <w:b/>
          <w:sz w:val="24"/>
          <w:szCs w:val="24"/>
        </w:rPr>
        <w:t xml:space="preserve">W RAMACH PROJEKTU PN.: „MODERNIZACJA </w:t>
      </w:r>
      <w:r w:rsidR="000D4A7F" w:rsidRPr="00F32F3F">
        <w:rPr>
          <w:rFonts w:ascii="Arial Narrow" w:hAnsi="Arial Narrow" w:cs="Cambria"/>
          <w:b/>
          <w:sz w:val="24"/>
          <w:szCs w:val="24"/>
        </w:rPr>
        <w:t xml:space="preserve">INFRASTRUKTURY SZKOLNICTWA ZAWODOWEGO </w:t>
      </w:r>
      <w:r w:rsidR="000D4A7F" w:rsidRPr="00F32F3F">
        <w:rPr>
          <w:rFonts w:ascii="Arial Narrow" w:hAnsi="Arial Narrow" w:cs="Cambria"/>
          <w:b/>
          <w:sz w:val="24"/>
          <w:szCs w:val="24"/>
        </w:rPr>
        <w:br/>
      </w:r>
      <w:r w:rsidRPr="00F32F3F">
        <w:rPr>
          <w:rFonts w:ascii="Arial Narrow" w:hAnsi="Arial Narrow" w:cs="Cambria"/>
          <w:b/>
          <w:sz w:val="24"/>
          <w:szCs w:val="24"/>
        </w:rPr>
        <w:t>W POWIECIE KROŚNIEŃSKIM”</w:t>
      </w:r>
    </w:p>
    <w:p w:rsidR="00760330" w:rsidRPr="00F32F3F" w:rsidRDefault="00760330" w:rsidP="00760330">
      <w:pPr>
        <w:spacing w:after="0" w:line="100" w:lineRule="atLeast"/>
        <w:jc w:val="center"/>
        <w:rPr>
          <w:rFonts w:ascii="Arial Narrow" w:hAnsi="Arial Narrow" w:cs="Cambria"/>
          <w:b/>
        </w:rPr>
      </w:pPr>
    </w:p>
    <w:p w:rsidR="00B94563" w:rsidRPr="00B94563" w:rsidRDefault="000D4A7F" w:rsidP="000D4A7F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32F3F">
        <w:rPr>
          <w:rFonts w:ascii="Arial Narrow" w:hAnsi="Arial Narrow"/>
          <w:b/>
          <w:sz w:val="24"/>
          <w:szCs w:val="24"/>
        </w:rPr>
        <w:t>Zadanie: Wyposażenie pracowni mechanicznych dla Europejskiego Centrum Kształcenia Zawodowego i Ustawicznego w Gubinie”</w:t>
      </w:r>
      <w:r w:rsidR="00B94563">
        <w:rPr>
          <w:rFonts w:ascii="Arial Narrow" w:hAnsi="Arial Narrow"/>
          <w:b/>
          <w:sz w:val="24"/>
          <w:szCs w:val="24"/>
        </w:rPr>
        <w:t>.</w:t>
      </w:r>
    </w:p>
    <w:p w:rsidR="003F5834" w:rsidRPr="00F32F3F" w:rsidRDefault="00B94563" w:rsidP="000D4A7F">
      <w:pPr>
        <w:spacing w:after="200" w:line="276" w:lineRule="auto"/>
        <w:jc w:val="center"/>
        <w:rPr>
          <w:rFonts w:ascii="Arial Narrow" w:hAnsi="Arial Narrow" w:cs="Cambria"/>
          <w:b/>
          <w:bCs/>
          <w:kern w:val="1"/>
          <w:sz w:val="24"/>
          <w:szCs w:val="24"/>
        </w:rPr>
      </w:pPr>
      <w:r w:rsidRPr="00B94563">
        <w:rPr>
          <w:rFonts w:ascii="Arial Narrow" w:hAnsi="Arial Narrow"/>
          <w:b/>
          <w:color w:val="FF0000"/>
          <w:sz w:val="28"/>
          <w:szCs w:val="28"/>
        </w:rPr>
        <w:t>DO KAŻDEJ POZYCJI NALEŻY PODAĆ MODEL I PRODUCENTA OFEROWANEGO SPRZĘTU</w:t>
      </w:r>
      <w:r w:rsidR="000D4A7F" w:rsidRPr="00B94563">
        <w:rPr>
          <w:rFonts w:ascii="Arial Narrow" w:hAnsi="Arial Narrow"/>
          <w:b/>
          <w:color w:val="FF0000"/>
          <w:sz w:val="24"/>
          <w:szCs w:val="24"/>
        </w:rPr>
        <w:t>.</w:t>
      </w:r>
    </w:p>
    <w:tbl>
      <w:tblPr>
        <w:tblW w:w="14913" w:type="dxa"/>
        <w:tblInd w:w="108" w:type="dxa"/>
        <w:tblLayout w:type="fixed"/>
        <w:tblLook w:val="0000"/>
      </w:tblPr>
      <w:tblGrid>
        <w:gridCol w:w="475"/>
        <w:gridCol w:w="2389"/>
        <w:gridCol w:w="1446"/>
        <w:gridCol w:w="1559"/>
        <w:gridCol w:w="1276"/>
        <w:gridCol w:w="1559"/>
        <w:gridCol w:w="1531"/>
        <w:gridCol w:w="1275"/>
        <w:gridCol w:w="993"/>
        <w:gridCol w:w="1134"/>
        <w:gridCol w:w="1276"/>
      </w:tblGrid>
      <w:tr w:rsidR="00F32F3F" w:rsidRPr="00F32F3F" w:rsidTr="002B4A1E">
        <w:tc>
          <w:tcPr>
            <w:tcW w:w="14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64" w:rsidRPr="00F32F3F" w:rsidRDefault="00745F64" w:rsidP="00266A45">
            <w:pPr>
              <w:rPr>
                <w:rFonts w:ascii="Arial Narrow" w:hAnsi="Arial Narrow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>DOSTAWA POMOCY DYDAKTYCZNYCH I INNEGO WYPOSAŻENIA DO PRACOWNI OBRÓBKI RĘCZNEJ I MASZYNOWEJ, PRACOWNI BUDOWY I EKSPLOATACJI POJAZDÓW SAMOCHODOWYCH, PRACOWNI DIAGNOSTYKI SAMOCHODOWEJ</w:t>
            </w: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b/>
                <w:bCs/>
                <w:kern w:val="1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 xml:space="preserve">Lp.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b/>
                <w:bCs/>
                <w:kern w:val="1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b/>
                <w:bCs/>
                <w:kern w:val="1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>Dodatkowe wymagania (np. montaż, instalacja, szkolenie z obsługi , wniesienie itd.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b/>
                <w:bCs/>
                <w:kern w:val="1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>Dodatkowe wymogi , certyfikaty, normy itp.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b/>
                <w:bCs/>
                <w:kern w:val="1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 xml:space="preserve">Termin dostawy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b/>
                <w:bCs/>
                <w:kern w:val="1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>Miejsce dostawy (dokładnie adres, nr pracowni itd.)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b/>
                <w:bCs/>
                <w:kern w:val="1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 xml:space="preserve">Nazwa pracowni, kierunek kształcenia,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b/>
                <w:bCs/>
                <w:kern w:val="1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 xml:space="preserve">Nazwa szkoły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/>
              </w:rPr>
            </w:pPr>
            <w:r w:rsidRPr="00F32F3F">
              <w:rPr>
                <w:rFonts w:ascii="Arial Narrow" w:hAnsi="Arial Narrow" w:cs="Cambria"/>
                <w:b/>
                <w:bCs/>
                <w:kern w:val="1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t xml:space="preserve">Cena jednostkowa brutto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t>Ilość x cena jednostkowa brutto</w:t>
            </w: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08" w:rsidRPr="00F32F3F" w:rsidRDefault="009B2FC4" w:rsidP="00745F64">
            <w:p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32F3F">
              <w:rPr>
                <w:rFonts w:ascii="Arial Narrow" w:hAnsi="Arial Narrow"/>
              </w:rPr>
              <w:t>Podnośnik diagnostyczny</w:t>
            </w:r>
            <w:r w:rsidRPr="00F32F3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</w:t>
            </w:r>
            <w:r w:rsidR="004C5708" w:rsidRPr="00F32F3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z </w:t>
            </w:r>
            <w:r w:rsidR="00D64781" w:rsidRPr="00F32F3F">
              <w:rPr>
                <w:rFonts w:ascii="Arial Narrow" w:eastAsia="Times New Roman" w:hAnsi="Arial Narrow" w:cs="Arial"/>
                <w:b/>
                <w:bCs/>
                <w:lang w:eastAsia="pl-PL"/>
              </w:rPr>
              <w:t>szarp</w:t>
            </w:r>
            <w:r w:rsidR="004C5708" w:rsidRPr="00F32F3F">
              <w:rPr>
                <w:rFonts w:ascii="Arial Narrow" w:eastAsia="Times New Roman" w:hAnsi="Arial Narrow" w:cs="Arial"/>
                <w:b/>
                <w:bCs/>
                <w:lang w:eastAsia="pl-PL"/>
              </w:rPr>
              <w:t>akami</w:t>
            </w:r>
          </w:p>
          <w:p w:rsidR="00745F64" w:rsidRPr="00F32F3F" w:rsidRDefault="00745F64" w:rsidP="00745F64">
            <w:p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/>
                <w:bCs/>
                <w:lang w:eastAsia="pl-PL"/>
              </w:rPr>
              <w:t>Parametry techniczne: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udźwig 5000kg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wysokość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 xml:space="preserve">unoszenia 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2100mm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szerokość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najazdu 820mm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długość najazd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4000mm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napięcie 380V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Wniesienie do pracowni,</w:t>
            </w:r>
            <w:r w:rsidR="004C5708" w:rsidRPr="00F32F3F">
              <w:rPr>
                <w:rFonts w:ascii="Arial Narrow" w:hAnsi="Arial Narrow" w:cs="Cambria"/>
                <w:kern w:val="1"/>
              </w:rPr>
              <w:t xml:space="preserve"> montaż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certyfikat na znak bezpieczeństwa, certyfikat/deklaracja zgodności z Polską lub Europejską Normą,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 xml:space="preserve">30 dni 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pn-pt 8:00-16:00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ul. Pułaskiego 1, 66-620 Gubin, parter, Warsztaty szkolne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240" w:lineRule="auto"/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t>Pracownia montażu i obsługi maszyn i urządzeń, technik pojazdów samochodowych,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Europejskie Centrum Kształcenia Zawodowego i Ustawicznego w Gubinie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/>
              </w:rPr>
            </w:pPr>
            <w:r w:rsidRPr="00F32F3F">
              <w:rPr>
                <w:rFonts w:ascii="Arial Narrow" w:hAnsi="Arial Narrow" w:cs="Cambria"/>
                <w:kern w:val="1"/>
              </w:rPr>
              <w:t>1 komplet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b/>
                <w:kern w:val="1"/>
              </w:rPr>
            </w:pP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C4" w:rsidRPr="00F32F3F" w:rsidRDefault="009B2FC4" w:rsidP="00745F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Analizator spalin</w:t>
            </w:r>
          </w:p>
          <w:p w:rsidR="005D536A" w:rsidRPr="00F32F3F" w:rsidRDefault="005D536A" w:rsidP="00745F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 xml:space="preserve">4 gazowy,  benzyna, </w:t>
            </w: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lastRenderedPageBreak/>
              <w:t xml:space="preserve">diesel, </w:t>
            </w:r>
            <w:proofErr w:type="spellStart"/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lpg</w:t>
            </w:r>
            <w:proofErr w:type="spellEnd"/>
          </w:p>
          <w:p w:rsidR="00745F64" w:rsidRPr="00F32F3F" w:rsidRDefault="00745F64" w:rsidP="005D536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Wniesienie do pracowni, </w:t>
            </w:r>
            <w:r w:rsidRPr="00F32F3F">
              <w:rPr>
                <w:rFonts w:ascii="Arial Narrow" w:hAnsi="Arial Narrow" w:cs="Cambria"/>
                <w:kern w:val="1"/>
              </w:rPr>
              <w:lastRenderedPageBreak/>
              <w:t>montaż, instalacja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certyfikat na znak </w:t>
            </w:r>
            <w:r w:rsidRPr="00F32F3F">
              <w:rPr>
                <w:rFonts w:ascii="Arial Narrow" w:hAnsi="Arial Narrow" w:cs="Cambria"/>
                <w:kern w:val="1"/>
              </w:rPr>
              <w:lastRenderedPageBreak/>
              <w:t>bezpieczeństwa, certyfikat/deklaracja zgodności z Polską lub Europejską Normą,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30 dni 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pn-pt 8:00-</w:t>
            </w:r>
            <w:r w:rsidRPr="00F32F3F">
              <w:rPr>
                <w:rFonts w:ascii="Arial Narrow" w:hAnsi="Arial Narrow" w:cs="Cambria"/>
                <w:kern w:val="1"/>
              </w:rPr>
              <w:lastRenderedPageBreak/>
              <w:t>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ul. Pułaskiego 1, 66-620 Gubin, </w:t>
            </w:r>
            <w:r w:rsidRPr="00F32F3F">
              <w:rPr>
                <w:rFonts w:ascii="Arial Narrow" w:hAnsi="Arial Narrow" w:cs="Cambria"/>
                <w:kern w:val="1"/>
              </w:rPr>
              <w:lastRenderedPageBreak/>
              <w:t>parter, Warsztaty szkolne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240" w:lineRule="auto"/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lastRenderedPageBreak/>
              <w:t xml:space="preserve">Pracownia montażu </w:t>
            </w:r>
            <w:r w:rsidRPr="00F32F3F">
              <w:rPr>
                <w:rFonts w:ascii="Arial Narrow" w:hAnsi="Arial Narrow"/>
              </w:rPr>
              <w:lastRenderedPageBreak/>
              <w:t>i obsługi maszyn i urządzeń, technik pojazdów samochodowych,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Europejskie Centrum </w:t>
            </w:r>
            <w:r w:rsidRPr="00F32F3F">
              <w:rPr>
                <w:rFonts w:ascii="Arial Narrow" w:hAnsi="Arial Narrow" w:cs="Cambria"/>
                <w:kern w:val="1"/>
              </w:rPr>
              <w:lastRenderedPageBreak/>
              <w:t>Kształcenia Zawodowego i Ustawicznego w Gubinie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b/>
                <w:kern w:val="1"/>
              </w:rPr>
            </w:pP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Refraktometr tester płynu chłodniczego elektrolitu</w:t>
            </w:r>
          </w:p>
          <w:p w:rsidR="00745F64" w:rsidRPr="00F32F3F" w:rsidRDefault="00745F64" w:rsidP="00745F64">
            <w:pPr>
              <w:pStyle w:val="Nagwek1"/>
              <w:spacing w:before="0" w:after="0" w:line="240" w:lineRule="auto"/>
              <w:rPr>
                <w:rFonts w:ascii="Arial Narrow" w:hAnsi="Arial Narrow" w:cs="Cambria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Wniesienie do pracowni, montaż, instalacja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certyfikat na znak bezpieczeństwa, certyfikat/deklaracja zgodności z Polską lub Europejską Normą,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 xml:space="preserve">30 dni 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pn-pt 8:00-16:00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ul. Pułaskiego 1, 66-620 Gubin, parter, Warsztaty szkolne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240" w:lineRule="auto"/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t>Pracownia montażu i obsługi maszyn i urządzeń, technik pojazdów samochodowych,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Europejskie Centrum Kształcenia Zawodowego i Ustawicznego w Gubinie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b/>
                <w:kern w:val="1"/>
              </w:rPr>
            </w:pP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240" w:lineRule="auto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 xml:space="preserve">Rolki do badań hamulców. </w:t>
            </w:r>
            <w:r w:rsidRPr="00F32F3F">
              <w:rPr>
                <w:rFonts w:ascii="Arial Narrow" w:hAnsi="Arial Narrow"/>
              </w:rPr>
              <w:t xml:space="preserve">Urządzenie rolkowe do badania sił hamujących pojazdów </w:t>
            </w:r>
            <w:r w:rsidR="002B4A1E" w:rsidRPr="00F32F3F">
              <w:rPr>
                <w:rFonts w:ascii="Arial Narrow" w:hAnsi="Arial Narrow"/>
              </w:rPr>
              <w:t xml:space="preserve">z ramą fundamentową i centralna jednostką sterującą </w:t>
            </w:r>
            <w:r w:rsidRPr="00F32F3F">
              <w:rPr>
                <w:rFonts w:ascii="Arial Narrow" w:hAnsi="Arial Narrow"/>
              </w:rPr>
              <w:t xml:space="preserve">o </w:t>
            </w:r>
            <w:proofErr w:type="spellStart"/>
            <w:r w:rsidRPr="00F32F3F">
              <w:rPr>
                <w:rFonts w:ascii="Arial Narrow" w:hAnsi="Arial Narrow"/>
              </w:rPr>
              <w:t>dmc</w:t>
            </w:r>
            <w:proofErr w:type="spellEnd"/>
            <w:r w:rsidRPr="00F32F3F">
              <w:rPr>
                <w:rFonts w:ascii="Arial Narrow" w:hAnsi="Arial Narrow"/>
              </w:rPr>
              <w:t xml:space="preserve">. do 3,5t. /Cert ITS/ RHO-6(ciągników rolniczych, przyczep i motorowerów/motocykli) - max nacisk na oś 2 tony - moc silników 2x 3kW - średnica obręczy koła </w:t>
            </w:r>
            <w:proofErr w:type="spellStart"/>
            <w:r w:rsidRPr="00F32F3F">
              <w:rPr>
                <w:rFonts w:ascii="Arial Narrow" w:hAnsi="Arial Narrow"/>
              </w:rPr>
              <w:t>samoch</w:t>
            </w:r>
            <w:proofErr w:type="spellEnd"/>
            <w:r w:rsidRPr="00F32F3F">
              <w:rPr>
                <w:rFonts w:ascii="Arial Narrow" w:hAnsi="Arial Narrow"/>
              </w:rPr>
              <w:t xml:space="preserve">./motocykl. 10-28''/10-16'' - średnica/długość/rozstaw rolek 230/660/420mm - prędkość rolek 5 km/h - zakres pomiarowy 0-6 </w:t>
            </w:r>
            <w:proofErr w:type="spellStart"/>
            <w:r w:rsidRPr="00F32F3F">
              <w:rPr>
                <w:rFonts w:ascii="Arial Narrow" w:hAnsi="Arial Narrow"/>
              </w:rPr>
              <w:t>kN</w:t>
            </w:r>
            <w:proofErr w:type="spellEnd"/>
            <w:r w:rsidRPr="00F32F3F">
              <w:rPr>
                <w:rFonts w:ascii="Arial Narrow" w:hAnsi="Arial Narrow"/>
              </w:rPr>
              <w:t xml:space="preserve"> - </w:t>
            </w:r>
            <w:r w:rsidRPr="00F32F3F">
              <w:rPr>
                <w:rFonts w:ascii="Arial Narrow" w:hAnsi="Arial Narrow"/>
              </w:rPr>
              <w:lastRenderedPageBreak/>
              <w:t>typ pomiaru automatyczny /ręczny - automatyczne załączanie i wyłączanie pracy rolek - elementy urządzenia zabezpieczone powłoką galwaniczną wyposażenie standardowe: - nakładki motocyklowe z oprogramowaniem; - bezprzewodowy miernik siły nacisku na pedał hamulca;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>Wniesienie do pracowni, montaż, instalacja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certyfikat na znak bezpieczeństwa, certyfikat/deklaracja zgodności z Polską lub Europejską Normą,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 xml:space="preserve">30 dni 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pn-pt 8:00-16:00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ul. Pułaskiego 1, 66-620 Gubin, parter, Warsztaty szkolne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240" w:lineRule="auto"/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t>Pracownia montażu i obsługi maszyn i urządzeń, technik pojazdów samochodowych,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Europejskie Centrum Kształcenia Zawodowego i Ustawicznego w Gubinie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/>
              </w:rPr>
            </w:pPr>
            <w:r w:rsidRPr="00F32F3F">
              <w:rPr>
                <w:rFonts w:ascii="Arial Narrow" w:hAnsi="Arial Narrow" w:cs="Cambria"/>
                <w:kern w:val="1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2B4A1E">
            <w:pPr>
              <w:spacing w:after="0" w:line="100" w:lineRule="atLeast"/>
              <w:jc w:val="center"/>
              <w:rPr>
                <w:rFonts w:ascii="Arial Narrow" w:hAnsi="Arial Narrow" w:cs="Cambria"/>
                <w:b/>
                <w:kern w:val="1"/>
              </w:rPr>
            </w:pP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ZESTAW ŚCIĄGACZY DO ŁOŻYSK KÓŁ ZĘBATYCH PASOWYCH</w:t>
            </w:r>
          </w:p>
          <w:p w:rsidR="00745F64" w:rsidRPr="00F32F3F" w:rsidRDefault="00745F64" w:rsidP="00745F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Arial Narrow" w:eastAsia="Times New Roman" w:hAnsi="Arial Narrow" w:cs="Arial"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kern w:val="36"/>
                <w:lang w:eastAsia="pl-PL"/>
              </w:rPr>
              <w:t>Profesjonalny zestaw ściągaczy do: Łożysk, Kół zębatych, Kół pasowych Wałków i innych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 xml:space="preserve">Wniesienie do pracowni,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certyfikat na znak bezpieczeństwa, certyfikat/deklaracja zgodności z Polską lub Europejską Normą,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 xml:space="preserve">30 dni </w:t>
            </w:r>
          </w:p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pn-pt 8:00-16:00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ul. Pułaskiego 1, 66-620 Gubin, parter, Warsztaty szkolne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240" w:lineRule="auto"/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t>Pracownia montażu i obsługi maszyn i urządzeń, technik pojazdów samochodowych,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Europejskie Centrum Kształcenia Zawodowego i Ustawicznego w Gubinie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64" w:rsidRPr="00F32F3F" w:rsidRDefault="00745F64" w:rsidP="00745F64">
            <w:pPr>
              <w:spacing w:after="0" w:line="100" w:lineRule="atLeast"/>
              <w:jc w:val="right"/>
              <w:rPr>
                <w:rFonts w:ascii="Arial Narrow" w:hAnsi="Arial Narrow" w:cs="Cambria"/>
                <w:b/>
                <w:kern w:val="1"/>
              </w:rPr>
            </w:pP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ZESTAW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ŚCIĄGACZY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DO SWORZNI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ŚCIĄGACZ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23,28,34mm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 xml:space="preserve">otwór 23 mm 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wysokość 55 mm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otwór 28 mm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wysokość 55 mm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otwór 34 mm</w:t>
            </w:r>
          </w:p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lang w:eastAsia="pl-PL"/>
              </w:rPr>
              <w:t>wysokość 63 mm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Wniesienie do pracowni, montaż, instalacja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certyfikat na znak bezpieczeństwa, certyfikat/deklaracja zgodności z Polską lub Europejską Normą,</w:t>
            </w:r>
          </w:p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30 dni</w:t>
            </w:r>
          </w:p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pn-pt 8:00-16:00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ul. Pułaskiego 1, 66-620 Gubin, parter, Warsztaty szkolne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240" w:lineRule="auto"/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t>Pracownia montażu i obsługi maszyn i urządzeń, technik pojazdów samochodowych,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Europejskie Centrum Kształcenia Zawodowego i Ustawicznego w Gubinie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 w:cs="Cambria"/>
                <w:b/>
                <w:kern w:val="1"/>
              </w:rPr>
            </w:pP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4C5708">
            <w:pPr>
              <w:pStyle w:val="Nagwek1"/>
              <w:spacing w:before="0" w:line="240" w:lineRule="auto"/>
              <w:ind w:left="11" w:hanging="11"/>
              <w:rPr>
                <w:rFonts w:ascii="Arial Narrow" w:hAnsi="Arial Narrow" w:cs="Cambria"/>
                <w:kern w:val="1"/>
                <w:sz w:val="22"/>
                <w:szCs w:val="22"/>
              </w:rPr>
            </w:pPr>
            <w:r w:rsidRPr="00F32F3F">
              <w:rPr>
                <w:rFonts w:ascii="Arial Narrow" w:eastAsia="Times New Roman" w:hAnsi="Arial Narrow" w:cs="Arial"/>
                <w:b w:val="0"/>
                <w:kern w:val="36"/>
                <w:sz w:val="22"/>
                <w:szCs w:val="22"/>
                <w:lang w:eastAsia="pl-PL"/>
              </w:rPr>
              <w:t xml:space="preserve">Dźwignie  do rozłączania </w:t>
            </w:r>
            <w:r w:rsidRPr="00F32F3F">
              <w:rPr>
                <w:rFonts w:ascii="Arial Narrow" w:eastAsia="Times New Roman" w:hAnsi="Arial Narrow" w:cs="Arial"/>
                <w:b w:val="0"/>
                <w:kern w:val="36"/>
                <w:sz w:val="22"/>
                <w:szCs w:val="22"/>
                <w:lang w:eastAsia="pl-PL"/>
              </w:rPr>
              <w:lastRenderedPageBreak/>
              <w:t xml:space="preserve">przegubów kulowych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Wniesienie do </w:t>
            </w:r>
            <w:r w:rsidRPr="00F32F3F">
              <w:rPr>
                <w:rFonts w:ascii="Arial Narrow" w:hAnsi="Arial Narrow" w:cs="Cambria"/>
                <w:kern w:val="1"/>
              </w:rPr>
              <w:lastRenderedPageBreak/>
              <w:t>pracowni, montaż, instalacja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certyfikat na </w:t>
            </w:r>
            <w:r w:rsidRPr="00F32F3F">
              <w:rPr>
                <w:rFonts w:ascii="Arial Narrow" w:hAnsi="Arial Narrow" w:cs="Cambria"/>
                <w:kern w:val="1"/>
              </w:rPr>
              <w:lastRenderedPageBreak/>
              <w:t>znak bezpieczeństwa, certyfikat/deklaracja zgodności z Polską lub Europejską Normą,</w:t>
            </w:r>
          </w:p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30 dni </w:t>
            </w:r>
          </w:p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>pn-pt 8:00-16:00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ul. Pułaskiego 1, </w:t>
            </w:r>
            <w:r w:rsidRPr="00F32F3F">
              <w:rPr>
                <w:rFonts w:ascii="Arial Narrow" w:hAnsi="Arial Narrow" w:cs="Cambria"/>
                <w:kern w:val="1"/>
              </w:rPr>
              <w:lastRenderedPageBreak/>
              <w:t>66-620 Gubin, parter, Warsztaty szkolne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240" w:lineRule="auto"/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lastRenderedPageBreak/>
              <w:t xml:space="preserve">Pracownia </w:t>
            </w:r>
            <w:r w:rsidRPr="00F32F3F">
              <w:rPr>
                <w:rFonts w:ascii="Arial Narrow" w:hAnsi="Arial Narrow"/>
              </w:rPr>
              <w:lastRenderedPageBreak/>
              <w:t>montażu i obsługi maszyn i urządzeń, technik pojazdów samochodowych,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lastRenderedPageBreak/>
              <w:t xml:space="preserve">Europejskie </w:t>
            </w:r>
            <w:r w:rsidRPr="00F32F3F">
              <w:rPr>
                <w:rFonts w:ascii="Arial Narrow" w:hAnsi="Arial Narrow" w:cs="Cambria"/>
                <w:kern w:val="1"/>
              </w:rPr>
              <w:lastRenderedPageBreak/>
              <w:t>Centrum Kształcenia Zawodowego i Ustawicznego w Gubinie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 w:cs="Cambria"/>
                <w:b/>
                <w:kern w:val="1"/>
              </w:rPr>
            </w:pP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</w:pPr>
            <w:r w:rsidRPr="00F32F3F"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  <w:t>Ściągacz udarowy 4,0 kg</w:t>
            </w:r>
          </w:p>
          <w:p w:rsidR="00E618C4" w:rsidRPr="00F32F3F" w:rsidRDefault="00E618C4" w:rsidP="00E618C4">
            <w:pPr>
              <w:spacing w:after="0" w:line="240" w:lineRule="auto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Wniesienie do pracowni,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certyfikat na znak bezpieczeństwa, certyfikat/deklaracja zgodności z Polską lub Europejską Normą,</w:t>
            </w:r>
          </w:p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 xml:space="preserve">30 dni </w:t>
            </w:r>
          </w:p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pn-pt 8:00-16:00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ul. Pułaskiego 1, 66-620 Gubin, parter, Warsztaty szkolne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240" w:lineRule="auto"/>
              <w:rPr>
                <w:rFonts w:ascii="Arial Narrow" w:hAnsi="Arial Narrow"/>
              </w:rPr>
            </w:pPr>
            <w:r w:rsidRPr="00F32F3F">
              <w:rPr>
                <w:rFonts w:ascii="Arial Narrow" w:hAnsi="Arial Narrow"/>
              </w:rPr>
              <w:t>Pracownia montażu i obsługi maszyn i urządzeń, technik pojazdów samochodowych,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 w:cs="Cambria"/>
                <w:kern w:val="1"/>
              </w:rPr>
              <w:t>Europejskie Centrum Kształcenia Zawodowego i Ustawicznego w Gubinie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 w:cs="Cambria"/>
                <w:b/>
                <w:kern w:val="1"/>
              </w:rPr>
            </w:pPr>
          </w:p>
        </w:tc>
      </w:tr>
      <w:tr w:rsidR="00F32F3F" w:rsidRPr="00F32F3F" w:rsidTr="00F32F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napToGrid w:val="0"/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Arial Narrow" w:eastAsia="Times New Roman" w:hAnsi="Arial Narrow" w:cs="Arial"/>
                <w:bCs/>
                <w:kern w:val="3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 w:cs="Cambria"/>
                <w:kern w:val="1"/>
              </w:rPr>
            </w:pPr>
            <w:r w:rsidRPr="00F32F3F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C4" w:rsidRPr="00F32F3F" w:rsidRDefault="00E618C4" w:rsidP="00E618C4">
            <w:pPr>
              <w:spacing w:after="0" w:line="100" w:lineRule="atLeast"/>
              <w:jc w:val="right"/>
              <w:rPr>
                <w:rFonts w:ascii="Arial Narrow" w:hAnsi="Arial Narrow" w:cs="Cambria"/>
                <w:b/>
                <w:kern w:val="1"/>
              </w:rPr>
            </w:pPr>
          </w:p>
        </w:tc>
      </w:tr>
    </w:tbl>
    <w:p w:rsidR="003F5834" w:rsidRPr="00F32F3F" w:rsidRDefault="003F5834">
      <w:pPr>
        <w:rPr>
          <w:rFonts w:ascii="Arial Narrow" w:hAnsi="Arial Narrow"/>
        </w:rPr>
      </w:pPr>
    </w:p>
    <w:p w:rsidR="000D4A7F" w:rsidRPr="00F32F3F" w:rsidRDefault="000D4A7F">
      <w:pPr>
        <w:rPr>
          <w:rFonts w:ascii="Arial Narrow" w:hAnsi="Arial Narrow"/>
        </w:rPr>
      </w:pPr>
    </w:p>
    <w:p w:rsidR="000D4A7F" w:rsidRPr="00F32F3F" w:rsidRDefault="000D4A7F">
      <w:pPr>
        <w:rPr>
          <w:rFonts w:ascii="Arial Narrow" w:hAnsi="Arial Narrow"/>
        </w:rPr>
      </w:pPr>
    </w:p>
    <w:sectPr w:rsidR="000D4A7F" w:rsidRPr="00F32F3F" w:rsidSect="00F32F3F">
      <w:headerReference w:type="default" r:id="rId7"/>
      <w:footerReference w:type="default" r:id="rId8"/>
      <w:pgSz w:w="16838" w:h="11906" w:orient="landscape"/>
      <w:pgMar w:top="1417" w:right="1417" w:bottom="1417" w:left="851" w:header="0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0A" w:rsidRDefault="0045040A">
      <w:pPr>
        <w:spacing w:after="0" w:line="240" w:lineRule="auto"/>
      </w:pPr>
      <w:r>
        <w:separator/>
      </w:r>
    </w:p>
  </w:endnote>
  <w:endnote w:type="continuationSeparator" w:id="0">
    <w:p w:rsidR="0045040A" w:rsidRDefault="0045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3F" w:rsidRDefault="00F32F3F">
    <w:pPr>
      <w:pStyle w:val="Stopka"/>
    </w:pPr>
  </w:p>
  <w:p w:rsidR="003F5834" w:rsidRDefault="00F32F3F" w:rsidP="00F32F3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4294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0A" w:rsidRDefault="0045040A">
      <w:pPr>
        <w:spacing w:after="0" w:line="240" w:lineRule="auto"/>
      </w:pPr>
      <w:r>
        <w:separator/>
      </w:r>
    </w:p>
  </w:footnote>
  <w:footnote w:type="continuationSeparator" w:id="0">
    <w:p w:rsidR="0045040A" w:rsidRDefault="0045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34" w:rsidRDefault="003F5834">
    <w:pPr>
      <w:pStyle w:val="Stopka"/>
      <w:jc w:val="center"/>
    </w:pPr>
  </w:p>
  <w:p w:rsidR="003F5834" w:rsidRDefault="00D27DD2" w:rsidP="00D27DD2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4B10939"/>
    <w:multiLevelType w:val="hybridMultilevel"/>
    <w:tmpl w:val="618807E8"/>
    <w:lvl w:ilvl="0" w:tplc="8C448DA4">
      <w:start w:val="1"/>
      <w:numFmt w:val="decimal"/>
      <w:lvlText w:val="%1"/>
      <w:lvlJc w:val="left"/>
      <w:pPr>
        <w:ind w:left="720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35B1"/>
    <w:multiLevelType w:val="multilevel"/>
    <w:tmpl w:val="270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66B76"/>
    <w:multiLevelType w:val="multilevel"/>
    <w:tmpl w:val="CE3A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87785"/>
    <w:multiLevelType w:val="multilevel"/>
    <w:tmpl w:val="DC0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273C2"/>
    <w:multiLevelType w:val="multilevel"/>
    <w:tmpl w:val="394C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264FC"/>
    <w:multiLevelType w:val="multilevel"/>
    <w:tmpl w:val="E354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2CE2"/>
    <w:rsid w:val="00013BE0"/>
    <w:rsid w:val="00026261"/>
    <w:rsid w:val="000D4A7F"/>
    <w:rsid w:val="001D1D71"/>
    <w:rsid w:val="00266A45"/>
    <w:rsid w:val="002A1EB2"/>
    <w:rsid w:val="002B4A1E"/>
    <w:rsid w:val="00365081"/>
    <w:rsid w:val="003F5834"/>
    <w:rsid w:val="0045040A"/>
    <w:rsid w:val="004C5708"/>
    <w:rsid w:val="005D536A"/>
    <w:rsid w:val="005E718A"/>
    <w:rsid w:val="006D1E33"/>
    <w:rsid w:val="00714812"/>
    <w:rsid w:val="00745F64"/>
    <w:rsid w:val="00760330"/>
    <w:rsid w:val="00761819"/>
    <w:rsid w:val="007B2543"/>
    <w:rsid w:val="007E617A"/>
    <w:rsid w:val="00843FEB"/>
    <w:rsid w:val="009B2FC4"/>
    <w:rsid w:val="009B748A"/>
    <w:rsid w:val="00A85C72"/>
    <w:rsid w:val="00B10D2B"/>
    <w:rsid w:val="00B55F58"/>
    <w:rsid w:val="00B94563"/>
    <w:rsid w:val="00C242B8"/>
    <w:rsid w:val="00C24C31"/>
    <w:rsid w:val="00C726FD"/>
    <w:rsid w:val="00D27DD2"/>
    <w:rsid w:val="00D64781"/>
    <w:rsid w:val="00DA7664"/>
    <w:rsid w:val="00DD56D2"/>
    <w:rsid w:val="00E260B0"/>
    <w:rsid w:val="00E618C4"/>
    <w:rsid w:val="00EE2CE2"/>
    <w:rsid w:val="00F06AF1"/>
    <w:rsid w:val="00F122F3"/>
    <w:rsid w:val="00F32F3F"/>
    <w:rsid w:val="00F8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C31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agwek10"/>
    <w:next w:val="Tekstpodstawowy"/>
    <w:qFormat/>
    <w:rsid w:val="00C24C31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24C31"/>
    <w:rPr>
      <w:b/>
      <w:bCs/>
    </w:rPr>
  </w:style>
  <w:style w:type="character" w:customStyle="1" w:styleId="WW8Num1z1">
    <w:name w:val="WW8Num1z1"/>
    <w:rsid w:val="00C24C31"/>
  </w:style>
  <w:style w:type="character" w:customStyle="1" w:styleId="WW8Num1z2">
    <w:name w:val="WW8Num1z2"/>
    <w:rsid w:val="00C24C31"/>
  </w:style>
  <w:style w:type="character" w:customStyle="1" w:styleId="WW8Num1z3">
    <w:name w:val="WW8Num1z3"/>
    <w:rsid w:val="00C24C31"/>
  </w:style>
  <w:style w:type="character" w:customStyle="1" w:styleId="WW8Num1z4">
    <w:name w:val="WW8Num1z4"/>
    <w:rsid w:val="00C24C31"/>
  </w:style>
  <w:style w:type="character" w:customStyle="1" w:styleId="WW8Num1z5">
    <w:name w:val="WW8Num1z5"/>
    <w:rsid w:val="00C24C31"/>
  </w:style>
  <w:style w:type="character" w:customStyle="1" w:styleId="WW8Num1z6">
    <w:name w:val="WW8Num1z6"/>
    <w:rsid w:val="00C24C31"/>
  </w:style>
  <w:style w:type="character" w:customStyle="1" w:styleId="WW8Num1z7">
    <w:name w:val="WW8Num1z7"/>
    <w:rsid w:val="00C24C31"/>
  </w:style>
  <w:style w:type="character" w:customStyle="1" w:styleId="WW8Num1z8">
    <w:name w:val="WW8Num1z8"/>
    <w:rsid w:val="00C24C31"/>
  </w:style>
  <w:style w:type="character" w:customStyle="1" w:styleId="WW8Num2z0">
    <w:name w:val="WW8Num2z0"/>
    <w:rsid w:val="00C24C31"/>
  </w:style>
  <w:style w:type="character" w:customStyle="1" w:styleId="WW8Num2z1">
    <w:name w:val="WW8Num2z1"/>
    <w:rsid w:val="00C24C31"/>
  </w:style>
  <w:style w:type="character" w:customStyle="1" w:styleId="WW8Num2z2">
    <w:name w:val="WW8Num2z2"/>
    <w:rsid w:val="00C24C31"/>
  </w:style>
  <w:style w:type="character" w:customStyle="1" w:styleId="WW8Num2z3">
    <w:name w:val="WW8Num2z3"/>
    <w:rsid w:val="00C24C31"/>
  </w:style>
  <w:style w:type="character" w:customStyle="1" w:styleId="WW8Num2z4">
    <w:name w:val="WW8Num2z4"/>
    <w:rsid w:val="00C24C31"/>
  </w:style>
  <w:style w:type="character" w:customStyle="1" w:styleId="WW8Num2z5">
    <w:name w:val="WW8Num2z5"/>
    <w:rsid w:val="00C24C31"/>
  </w:style>
  <w:style w:type="character" w:customStyle="1" w:styleId="WW8Num2z6">
    <w:name w:val="WW8Num2z6"/>
    <w:rsid w:val="00C24C31"/>
  </w:style>
  <w:style w:type="character" w:customStyle="1" w:styleId="WW8Num2z7">
    <w:name w:val="WW8Num2z7"/>
    <w:rsid w:val="00C24C31"/>
  </w:style>
  <w:style w:type="character" w:customStyle="1" w:styleId="WW8Num2z8">
    <w:name w:val="WW8Num2z8"/>
    <w:rsid w:val="00C24C31"/>
  </w:style>
  <w:style w:type="character" w:customStyle="1" w:styleId="Domylnaczcionkaakapitu2">
    <w:name w:val="Domyślna czcionka akapitu2"/>
    <w:rsid w:val="00C24C31"/>
  </w:style>
  <w:style w:type="character" w:customStyle="1" w:styleId="Domylnaczcionkaakapitu1">
    <w:name w:val="Domyślna czcionka akapitu1"/>
    <w:rsid w:val="00C24C31"/>
  </w:style>
  <w:style w:type="character" w:customStyle="1" w:styleId="NagwekZnak">
    <w:name w:val="Nagłówek Znak"/>
    <w:rsid w:val="00C24C31"/>
    <w:rPr>
      <w:sz w:val="22"/>
      <w:szCs w:val="22"/>
    </w:rPr>
  </w:style>
  <w:style w:type="character" w:customStyle="1" w:styleId="StopkaZnak">
    <w:name w:val="Stopka Znak"/>
    <w:uiPriority w:val="99"/>
    <w:rsid w:val="00C24C31"/>
    <w:rPr>
      <w:sz w:val="22"/>
      <w:szCs w:val="22"/>
    </w:rPr>
  </w:style>
  <w:style w:type="paragraph" w:customStyle="1" w:styleId="Nagwek2">
    <w:name w:val="Nagłówek2"/>
    <w:basedOn w:val="Normalny"/>
    <w:next w:val="Tekstpodstawowy"/>
    <w:rsid w:val="00C24C3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C24C31"/>
    <w:pPr>
      <w:spacing w:after="120"/>
    </w:pPr>
  </w:style>
  <w:style w:type="paragraph" w:styleId="Lista">
    <w:name w:val="List"/>
    <w:basedOn w:val="Tekstpodstawowy"/>
    <w:rsid w:val="00C24C31"/>
    <w:rPr>
      <w:rFonts w:cs="Lucida Sans"/>
    </w:rPr>
  </w:style>
  <w:style w:type="paragraph" w:customStyle="1" w:styleId="Podpis2">
    <w:name w:val="Podpis2"/>
    <w:basedOn w:val="Normalny"/>
    <w:rsid w:val="00C24C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C24C31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C24C3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C24C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C24C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24C3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C24C31"/>
    <w:pPr>
      <w:suppressLineNumbers/>
    </w:pPr>
  </w:style>
  <w:style w:type="paragraph" w:customStyle="1" w:styleId="Nagwektabeli">
    <w:name w:val="Nagłówek tabeli"/>
    <w:basedOn w:val="Zawartotabeli"/>
    <w:rsid w:val="00C24C3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71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Tarłowska</dc:creator>
  <cp:lastModifiedBy>Agata Czora</cp:lastModifiedBy>
  <cp:revision>3</cp:revision>
  <cp:lastPrinted>2020-07-30T11:42:00Z</cp:lastPrinted>
  <dcterms:created xsi:type="dcterms:W3CDTF">2020-07-30T11:44:00Z</dcterms:created>
  <dcterms:modified xsi:type="dcterms:W3CDTF">2020-07-31T08:54:00Z</dcterms:modified>
</cp:coreProperties>
</file>