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B" w:rsidRPr="00573F85" w:rsidRDefault="007F6C7B" w:rsidP="007F6C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  <w:r w:rsidR="00DD36B2">
        <w:rPr>
          <w:rFonts w:ascii="Arial Narrow" w:eastAsia="Times New Roman" w:hAnsi="Arial Narrow" w:cs="Times New Roman"/>
          <w:sz w:val="24"/>
          <w:szCs w:val="24"/>
          <w:lang w:eastAsia="pl-PL"/>
        </w:rPr>
        <w:t>27.09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6C100D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2017 r.</w:t>
      </w:r>
    </w:p>
    <w:p w:rsidR="004012AA" w:rsidRDefault="00DD36B2" w:rsidP="00E26ED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OR.272.00002</w:t>
      </w:r>
      <w:r w:rsidR="004E7128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="006C100D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.2017</w:t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 </w:t>
      </w:r>
    </w:p>
    <w:p w:rsidR="007F6C7B" w:rsidRPr="00573F85" w:rsidRDefault="007F6C7B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ofert.</w:t>
      </w:r>
    </w:p>
    <w:p w:rsidR="00592298" w:rsidRDefault="00592298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F6C7B" w:rsidRPr="00573F85" w:rsidRDefault="007F6C7B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art. 86 ust. 5 ustawy Prawo zamówień publicznych (Dz. U. z 2015 r., poz. 2164</w:t>
      </w:r>
      <w:r w:rsidR="00DD36B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ze zm.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Zamawiający </w:t>
      </w:r>
      <w:r w:rsidRPr="00573F8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="00D7478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postępowaniu o udzielenie zamówienia publicznego pn.: 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DD36B2" w:rsidRPr="00741819">
        <w:rPr>
          <w:rFonts w:ascii="Arial Narrow" w:eastAsia="Calibri" w:hAnsi="Arial Narrow" w:cs="Times New Roman"/>
          <w:b/>
          <w:bCs/>
          <w:iCs/>
          <w:sz w:val="24"/>
          <w:szCs w:val="24"/>
        </w:rPr>
        <w:t>Dostawa sprzętu IT i oprogramowania oraz sprzętu fotograficznego na potrzeby szkół kształcenia zawodowego w Powiecie Krośnieńskim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”.</w:t>
      </w:r>
    </w:p>
    <w:p w:rsidR="00F54EB2" w:rsidRPr="00A04334" w:rsidRDefault="007F6C7B" w:rsidP="00A0433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="00DD36B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27.09</w:t>
      </w:r>
      <w:r w:rsidR="006C100D"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.2017 r.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11.30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 W terminie składania ofert do</w:t>
      </w:r>
      <w:r w:rsidR="00DD36B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siedziby Zamawiającego wpłynęło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</w:t>
      </w:r>
      <w:r w:rsidR="006237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="00DD36B2">
        <w:rPr>
          <w:rFonts w:ascii="Arial Narrow" w:eastAsia="Times New Roman" w:hAnsi="Arial Narrow" w:cs="Times New Roman"/>
          <w:sz w:val="24"/>
          <w:szCs w:val="24"/>
          <w:lang w:eastAsia="pl-PL"/>
        </w:rPr>
        <w:t>ofert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7F6C7B" w:rsidRPr="00573F85" w:rsidRDefault="00736563" w:rsidP="00D07D8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Poniższe tabele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przedstawia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ją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zbiorcze zestawienie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na poszczególne części przedmiotu zamówienia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wg daty i godziny wpływu do siedziby Zamawiającego wraz z </w:t>
      </w:r>
      <w:r w:rsidR="00F54EB2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cenami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oraz dodatkowymi kryteriami określonymi  w SIWZ. </w:t>
      </w:r>
    </w:p>
    <w:p w:rsid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736563" w:rsidRPr="006B5C8A" w:rsidRDefault="00D07D80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 w:rsidRPr="006B5C8A"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  <w:t xml:space="preserve">CZĘŚĆ I – </w:t>
      </w:r>
      <w:r w:rsidRPr="006B5C8A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Dostawa sprzętu IT wraz z oprogramowaniem dla Zes</w:t>
      </w:r>
      <w:r w:rsidR="002B1412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 xml:space="preserve">połu Szkół </w:t>
      </w:r>
      <w:proofErr w:type="spellStart"/>
      <w:r w:rsidR="002B1412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Ponadgimnazjalnych</w:t>
      </w:r>
      <w:proofErr w:type="spellEnd"/>
      <w:r w:rsidR="002B1412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 xml:space="preserve"> w </w:t>
      </w:r>
      <w:r w:rsidRPr="006B5C8A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Krośnie Odrzańskim</w:t>
      </w:r>
      <w:r w:rsidR="006B5C8A" w:rsidRPr="006B5C8A"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  <w:t>.</w:t>
      </w:r>
    </w:p>
    <w:tbl>
      <w:tblPr>
        <w:tblW w:w="11067" w:type="dxa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5671"/>
        <w:gridCol w:w="2268"/>
        <w:gridCol w:w="1276"/>
        <w:gridCol w:w="1138"/>
      </w:tblGrid>
      <w:tr w:rsidR="00A47C09" w:rsidRPr="00D07D80" w:rsidTr="00E26ED7">
        <w:trPr>
          <w:trHeight w:val="286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09" w:rsidRPr="00D07D80" w:rsidRDefault="00A47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A47C09" w:rsidRPr="00D07D80" w:rsidRDefault="00A47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09" w:rsidRPr="00D07D80" w:rsidRDefault="00A47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09" w:rsidRPr="00D07D80" w:rsidRDefault="00A47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Data i godz. wpływu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09" w:rsidRPr="00D07D80" w:rsidRDefault="00A47C09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Kryteria oceny ofert</w:t>
            </w:r>
          </w:p>
        </w:tc>
      </w:tr>
      <w:tr w:rsidR="00D07D80" w:rsidRPr="00D07D80" w:rsidTr="00E26ED7">
        <w:trPr>
          <w:trHeight w:val="154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B2" w:rsidRPr="00D07D80" w:rsidRDefault="00DD36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B2" w:rsidRPr="00D07D80" w:rsidRDefault="00DD36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B2" w:rsidRPr="00D07D80" w:rsidRDefault="00DD36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2" w:rsidRPr="00D07D80" w:rsidRDefault="00DD3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2" w:rsidRPr="00D07D80" w:rsidRDefault="00DD3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Termin wykonania </w:t>
            </w:r>
          </w:p>
        </w:tc>
      </w:tr>
      <w:tr w:rsidR="00D07D80" w:rsidRPr="00D07D80" w:rsidTr="00E26ED7">
        <w:trPr>
          <w:trHeight w:val="50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B2" w:rsidRPr="00D07D80" w:rsidRDefault="00DD3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B2" w:rsidRPr="00D07D80" w:rsidRDefault="00294923" w:rsidP="008C61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TonColor</w:t>
            </w:r>
            <w:proofErr w:type="spellEnd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Marek Kołodziejski, ul. Ludowa 5 c, 65-742 Zielona Góra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23" w:rsidRPr="00D07D80" w:rsidRDefault="00294923" w:rsidP="00A47C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26.09.2017 r. </w:t>
            </w:r>
            <w:r w:rsidR="00A47C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godz. 12:10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B2" w:rsidRPr="00D07D80" w:rsidRDefault="00E26ED7" w:rsidP="005922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136.326,25 zł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B2" w:rsidRPr="00D07D80" w:rsidRDefault="00E26ED7" w:rsidP="005922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 dni</w:t>
            </w:r>
          </w:p>
        </w:tc>
      </w:tr>
      <w:tr w:rsidR="00D07D80" w:rsidRPr="00D07D80" w:rsidTr="00E26ED7">
        <w:trPr>
          <w:trHeight w:val="49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B2" w:rsidRPr="00D07D80" w:rsidRDefault="00DD3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B2" w:rsidRPr="00D07D80" w:rsidRDefault="00294923" w:rsidP="008C61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Kluźnik</w:t>
            </w:r>
            <w:proofErr w:type="spellEnd"/>
            <w:r w:rsidR="00E26ED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ul. Spokojna 18, 41-940 Piekary Śląskie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23" w:rsidRPr="00D07D80" w:rsidRDefault="00294923" w:rsidP="00A47C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26.09.2017 r.</w:t>
            </w:r>
            <w:r w:rsidR="00A47C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godz. 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B2" w:rsidRPr="00D07D80" w:rsidRDefault="00E26ED7" w:rsidP="005922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145.665,80 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B2" w:rsidRPr="00D07D80" w:rsidRDefault="00E26ED7" w:rsidP="005922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 dni</w:t>
            </w:r>
          </w:p>
        </w:tc>
      </w:tr>
    </w:tbl>
    <w:p w:rsidR="00A55277" w:rsidRDefault="00A55277" w:rsidP="00E744FE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736563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744FE" w:rsidRPr="006B5C8A" w:rsidRDefault="000A7D50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 w:rsidRPr="006B5C8A">
        <w:rPr>
          <w:rFonts w:ascii="Arial Narrow" w:eastAsia="Times New Roman" w:hAnsi="Arial Narrow" w:cs="Times New Roman"/>
          <w:b/>
          <w:bCs/>
          <w:i/>
          <w:lang w:eastAsia="pl-PL"/>
        </w:rPr>
        <w:t>CZĘŚĆ II</w:t>
      </w:r>
      <w:r w:rsidRPr="006B5C8A">
        <w:rPr>
          <w:rFonts w:ascii="Arial Narrow" w:eastAsia="Times New Roman" w:hAnsi="Arial Narrow" w:cs="Times New Roman"/>
          <w:b/>
          <w:bCs/>
          <w:i/>
          <w:color w:val="FF0000"/>
          <w:lang w:eastAsia="pl-PL"/>
        </w:rPr>
        <w:t xml:space="preserve"> </w:t>
      </w:r>
      <w:r w:rsidRPr="006B5C8A">
        <w:rPr>
          <w:rFonts w:ascii="Arial Narrow" w:eastAsia="Times New Roman" w:hAnsi="Arial Narrow" w:cs="Times New Roman"/>
          <w:b/>
          <w:bCs/>
          <w:i/>
          <w:lang w:eastAsia="pl-PL"/>
        </w:rPr>
        <w:t xml:space="preserve">- </w:t>
      </w:r>
      <w:r w:rsidRPr="006B5C8A">
        <w:rPr>
          <w:rFonts w:ascii="Arial Narrow" w:eastAsia="Calibri" w:hAnsi="Arial Narrow" w:cs="Times New Roman"/>
          <w:b/>
          <w:bCs/>
          <w:i/>
          <w:iCs/>
        </w:rPr>
        <w:t>Dostawa sprzętu IT wraz z oprogramowaniem dla Europejskiego Centrum Kształcenia Zawodowego i Ustawicznego w Gubinie</w:t>
      </w:r>
    </w:p>
    <w:tbl>
      <w:tblPr>
        <w:tblW w:w="11067" w:type="dxa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5671"/>
        <w:gridCol w:w="2268"/>
        <w:gridCol w:w="1276"/>
        <w:gridCol w:w="1138"/>
      </w:tblGrid>
      <w:tr w:rsidR="000A7D50" w:rsidRPr="00D07D80" w:rsidTr="00E26ED7">
        <w:trPr>
          <w:trHeight w:val="286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Data i godz. wpływu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Kryteria oceny ofert</w:t>
            </w:r>
          </w:p>
        </w:tc>
      </w:tr>
      <w:tr w:rsidR="000A7D50" w:rsidRPr="00D07D80" w:rsidTr="00E26ED7">
        <w:trPr>
          <w:trHeight w:val="154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Termin wykonania </w:t>
            </w:r>
          </w:p>
        </w:tc>
      </w:tr>
      <w:tr w:rsidR="000A7D50" w:rsidRPr="00D07D80" w:rsidTr="00E26ED7">
        <w:trPr>
          <w:trHeight w:val="49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Kluźnik</w:t>
            </w:r>
            <w:proofErr w:type="spellEnd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26ED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ul. Spokojna 18, 41-940 Piekary Śląskie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26.09.2017 r.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godz. 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E26ED7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88.139,28 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E26ED7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 dni</w:t>
            </w:r>
          </w:p>
        </w:tc>
      </w:tr>
    </w:tbl>
    <w:p w:rsidR="00064315" w:rsidRDefault="00064315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64315" w:rsidRDefault="00064315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64315" w:rsidRPr="006B5C8A" w:rsidRDefault="000A7D50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 w:rsidRPr="006B5C8A">
        <w:rPr>
          <w:rFonts w:ascii="Arial Narrow" w:eastAsia="Times New Roman" w:hAnsi="Arial Narrow" w:cs="Times New Roman"/>
          <w:b/>
          <w:bCs/>
          <w:i/>
          <w:lang w:eastAsia="pl-PL"/>
        </w:rPr>
        <w:t xml:space="preserve">CZĘŚĆ III </w:t>
      </w:r>
      <w:r w:rsidRPr="006B5C8A">
        <w:rPr>
          <w:rFonts w:ascii="Arial Narrow" w:eastAsia="Times New Roman" w:hAnsi="Arial Narrow" w:cs="Times New Roman"/>
          <w:b/>
          <w:i/>
          <w:lang w:eastAsia="pl-PL"/>
        </w:rPr>
        <w:t>–</w:t>
      </w:r>
      <w:r w:rsidRPr="006B5C8A">
        <w:rPr>
          <w:rFonts w:ascii="Arial Narrow" w:eastAsia="Times New Roman" w:hAnsi="Arial Narrow" w:cs="Times New Roman"/>
          <w:b/>
          <w:i/>
          <w:color w:val="FF0000"/>
          <w:lang w:eastAsia="pl-PL"/>
        </w:rPr>
        <w:t xml:space="preserve"> </w:t>
      </w:r>
      <w:r w:rsidRPr="006B5C8A">
        <w:rPr>
          <w:rFonts w:ascii="Arial Narrow" w:eastAsia="Calibri" w:hAnsi="Arial Narrow" w:cs="Times New Roman"/>
          <w:b/>
          <w:bCs/>
          <w:i/>
          <w:iCs/>
        </w:rPr>
        <w:t>Dostawa sprzętu IT wraz z oprogramowaniem dla Zespołu Sz</w:t>
      </w:r>
      <w:r w:rsidR="006B5C8A">
        <w:rPr>
          <w:rFonts w:ascii="Arial Narrow" w:eastAsia="Calibri" w:hAnsi="Arial Narrow" w:cs="Times New Roman"/>
          <w:b/>
          <w:bCs/>
          <w:i/>
          <w:iCs/>
        </w:rPr>
        <w:t>kół Licealnych i Technicznych w </w:t>
      </w:r>
      <w:r w:rsidRPr="006B5C8A">
        <w:rPr>
          <w:rFonts w:ascii="Arial Narrow" w:eastAsia="Calibri" w:hAnsi="Arial Narrow" w:cs="Times New Roman"/>
          <w:b/>
          <w:bCs/>
          <w:i/>
          <w:iCs/>
        </w:rPr>
        <w:t>Gubinie</w:t>
      </w:r>
    </w:p>
    <w:tbl>
      <w:tblPr>
        <w:tblW w:w="11067" w:type="dxa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5671"/>
        <w:gridCol w:w="2268"/>
        <w:gridCol w:w="1276"/>
        <w:gridCol w:w="1138"/>
      </w:tblGrid>
      <w:tr w:rsidR="000A7D50" w:rsidRPr="00D07D80" w:rsidTr="00E26ED7">
        <w:trPr>
          <w:trHeight w:val="286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Data i godz. wpływu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Kryteria oceny ofert</w:t>
            </w:r>
          </w:p>
        </w:tc>
      </w:tr>
      <w:tr w:rsidR="000A7D50" w:rsidRPr="00D07D80" w:rsidTr="00E26ED7">
        <w:trPr>
          <w:trHeight w:val="154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Termin wykonania </w:t>
            </w:r>
          </w:p>
        </w:tc>
      </w:tr>
      <w:tr w:rsidR="00E26ED7" w:rsidRPr="00D07D80" w:rsidTr="00855A91">
        <w:trPr>
          <w:trHeight w:val="5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Pr="00D07D80" w:rsidRDefault="00E26ED7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D7" w:rsidRPr="00D07D80" w:rsidRDefault="00E26ED7" w:rsidP="00A858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CEZAR Cezary </w:t>
            </w:r>
            <w:proofErr w:type="spellStart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Machnio</w:t>
            </w:r>
            <w:proofErr w:type="spellEnd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i Piotr </w:t>
            </w:r>
            <w:proofErr w:type="spellStart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Gebka</w:t>
            </w:r>
            <w:proofErr w:type="spellEnd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Sp. z o.o., ul. Wolności 8, lok. 4, 26-600 Radom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Pr="00D07D80" w:rsidRDefault="00E26ED7" w:rsidP="00A858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08.09.2017 r.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godz. 14:40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Pr="00D07D80" w:rsidRDefault="00E26ED7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196.045,75 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Default="00E26ED7" w:rsidP="00855A91">
            <w:pPr>
              <w:jc w:val="center"/>
            </w:pPr>
            <w:r w:rsidRPr="00BB627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 dni</w:t>
            </w:r>
          </w:p>
        </w:tc>
      </w:tr>
      <w:tr w:rsidR="00E26ED7" w:rsidRPr="00D07D80" w:rsidTr="00855A91">
        <w:trPr>
          <w:trHeight w:val="3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Pr="00D07D80" w:rsidRDefault="00E26ED7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Pr="00A47C09" w:rsidRDefault="00E26ED7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</w:t>
            </w:r>
            <w:r w:rsidR="002B141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nfomiks</w:t>
            </w:r>
            <w:proofErr w:type="spellEnd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Sp. z o.o. , ul. Pogodna 19F, 05-402 Otwock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Pr="00D07D80" w:rsidRDefault="00E26ED7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21.09.2017 r.</w:t>
            </w:r>
            <w:r w:rsidR="00B31E2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godz. 09:30</w:t>
            </w:r>
          </w:p>
          <w:p w:rsidR="00E26ED7" w:rsidRPr="00D07D80" w:rsidRDefault="00E26ED7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Pr="00D07D80" w:rsidRDefault="00E26ED7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262.824,12 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Default="00E26ED7" w:rsidP="00855A91">
            <w:pPr>
              <w:jc w:val="center"/>
            </w:pPr>
            <w:r w:rsidRPr="00BB627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 dni</w:t>
            </w:r>
          </w:p>
        </w:tc>
      </w:tr>
      <w:tr w:rsidR="00E26ED7" w:rsidRPr="00D07D80" w:rsidTr="00855A91">
        <w:trPr>
          <w:trHeight w:val="3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Pr="00D07D80" w:rsidRDefault="00E26ED7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Pr="00D07D80" w:rsidRDefault="00E26ED7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ALTBIT Sp. z o.o., ul. Cicha 17, 05-500 Nowa Iwiczna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Pr="00D07D80" w:rsidRDefault="00E26ED7" w:rsidP="00A858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26.09.2017 r.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godz. 12:45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Pr="00D07D80" w:rsidRDefault="00E26ED7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180.666,49 zł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D7" w:rsidRDefault="00E26ED7" w:rsidP="00855A91">
            <w:pPr>
              <w:jc w:val="center"/>
            </w:pPr>
            <w:r w:rsidRPr="00BB627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 dni</w:t>
            </w:r>
          </w:p>
        </w:tc>
      </w:tr>
    </w:tbl>
    <w:p w:rsidR="00D07D80" w:rsidRDefault="00D07D80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26ED7" w:rsidRDefault="00E26ED7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26ED7" w:rsidRDefault="00E26ED7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26ED7" w:rsidRDefault="00E26ED7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26ED7" w:rsidRDefault="00E26ED7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A7D50" w:rsidRPr="006B5C8A" w:rsidRDefault="000A7D50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 w:rsidRPr="006B5C8A">
        <w:rPr>
          <w:rFonts w:ascii="Arial Narrow" w:eastAsia="Times New Roman" w:hAnsi="Arial Narrow" w:cs="Times New Roman"/>
          <w:b/>
          <w:bCs/>
          <w:i/>
          <w:lang w:eastAsia="pl-PL"/>
        </w:rPr>
        <w:lastRenderedPageBreak/>
        <w:t>CZĘŚĆ IV -</w:t>
      </w:r>
      <w:r w:rsidRPr="006B5C8A">
        <w:rPr>
          <w:rFonts w:ascii="Arial Narrow" w:eastAsia="Times New Roman" w:hAnsi="Arial Narrow" w:cs="Times New Roman"/>
          <w:b/>
          <w:i/>
          <w:lang w:eastAsia="pl-PL"/>
        </w:rPr>
        <w:t xml:space="preserve"> Dostawa oprogramowania branżowego na potrzeby</w:t>
      </w:r>
      <w:r w:rsidR="006B5C8A">
        <w:rPr>
          <w:rFonts w:ascii="Arial Narrow" w:eastAsia="Times New Roman" w:hAnsi="Arial Narrow" w:cs="Times New Roman"/>
          <w:b/>
          <w:i/>
          <w:lang w:eastAsia="pl-PL"/>
        </w:rPr>
        <w:t xml:space="preserve"> szkół kształcenia zawodowego w </w:t>
      </w:r>
      <w:r w:rsidRPr="006B5C8A">
        <w:rPr>
          <w:rFonts w:ascii="Arial Narrow" w:eastAsia="Times New Roman" w:hAnsi="Arial Narrow" w:cs="Times New Roman"/>
          <w:b/>
          <w:i/>
          <w:lang w:eastAsia="pl-PL"/>
        </w:rPr>
        <w:t>Powiecie Krośnieńskim</w:t>
      </w:r>
    </w:p>
    <w:tbl>
      <w:tblPr>
        <w:tblW w:w="11067" w:type="dxa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4537"/>
        <w:gridCol w:w="2977"/>
        <w:gridCol w:w="1559"/>
        <w:gridCol w:w="1280"/>
      </w:tblGrid>
      <w:tr w:rsidR="000A7D50" w:rsidRPr="00D07D80" w:rsidTr="00A858B4">
        <w:trPr>
          <w:trHeight w:val="286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Data i godz. wpływu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Kryteria oceny ofert</w:t>
            </w:r>
          </w:p>
        </w:tc>
      </w:tr>
      <w:tr w:rsidR="000A7D50" w:rsidRPr="00D07D80" w:rsidTr="00A858B4">
        <w:trPr>
          <w:trHeight w:val="154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Termin wykonania </w:t>
            </w:r>
          </w:p>
        </w:tc>
      </w:tr>
      <w:tr w:rsidR="000A7D50" w:rsidRPr="00D07D80" w:rsidTr="00A858B4">
        <w:trPr>
          <w:trHeight w:val="47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A47C09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</w:t>
            </w:r>
            <w:r w:rsidR="002B141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nfomiks</w:t>
            </w:r>
            <w:proofErr w:type="spellEnd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Sp. z o.o. , ul. Pogodna 19F, 05-402 Otwock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21.09.2017 r.</w:t>
            </w:r>
            <w:r w:rsidR="00B31E2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godz. 09:30</w:t>
            </w:r>
          </w:p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E26ED7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24.037,54 zł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E26ED7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 dni</w:t>
            </w:r>
          </w:p>
        </w:tc>
      </w:tr>
    </w:tbl>
    <w:p w:rsidR="00D07D80" w:rsidRDefault="00D07D80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A7D50" w:rsidRDefault="000A7D50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A7D50" w:rsidRPr="006B5C8A" w:rsidRDefault="000A7D50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 w:rsidRPr="006B5C8A">
        <w:rPr>
          <w:rFonts w:ascii="Arial Narrow" w:eastAsia="Times New Roman" w:hAnsi="Arial Narrow" w:cs="Times New Roman"/>
          <w:b/>
          <w:bCs/>
          <w:i/>
          <w:lang w:eastAsia="pl-PL"/>
        </w:rPr>
        <w:t>CZĘŚĆ V -</w:t>
      </w:r>
      <w:r w:rsidRPr="006B5C8A">
        <w:rPr>
          <w:rFonts w:ascii="Tahoma" w:eastAsia="Calibri" w:hAnsi="Tahoma" w:cs="Tahoma"/>
          <w:b/>
          <w:i/>
          <w:shd w:val="clear" w:color="auto" w:fill="FFFFFF"/>
        </w:rPr>
        <w:t xml:space="preserve"> </w:t>
      </w:r>
      <w:r w:rsidRPr="006B5C8A">
        <w:rPr>
          <w:rFonts w:ascii="Arial Narrow" w:eastAsia="Times New Roman" w:hAnsi="Arial Narrow" w:cs="Times New Roman"/>
          <w:b/>
          <w:bCs/>
          <w:i/>
          <w:lang w:eastAsia="pl-PL"/>
        </w:rPr>
        <w:t>Dostawa sprzętu fotograficznego na potrzeby szkół kształcenia zawodowego w Powiecie Krośnieńskim</w:t>
      </w:r>
    </w:p>
    <w:tbl>
      <w:tblPr>
        <w:tblW w:w="11067" w:type="dxa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4537"/>
        <w:gridCol w:w="2977"/>
        <w:gridCol w:w="1559"/>
        <w:gridCol w:w="1280"/>
      </w:tblGrid>
      <w:tr w:rsidR="000A7D50" w:rsidRPr="00D07D80" w:rsidTr="00A858B4">
        <w:trPr>
          <w:trHeight w:val="286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Data i godz. wpływu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Kryteria oceny ofert</w:t>
            </w:r>
          </w:p>
        </w:tc>
      </w:tr>
      <w:tr w:rsidR="000A7D50" w:rsidRPr="00D07D80" w:rsidTr="00A858B4">
        <w:trPr>
          <w:trHeight w:val="154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Termin wykonania </w:t>
            </w:r>
          </w:p>
        </w:tc>
      </w:tr>
      <w:tr w:rsidR="000A7D50" w:rsidRPr="00D07D80" w:rsidTr="00A858B4">
        <w:trPr>
          <w:trHeight w:val="69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13p, Grzegorz </w:t>
            </w:r>
            <w:proofErr w:type="spellStart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Kociumbas</w:t>
            </w:r>
            <w:proofErr w:type="spellEnd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, ul. Turkusowa 11, 52-215 Wrocław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18.09.2017 r.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godz. 10:30/</w:t>
            </w:r>
          </w:p>
          <w:p w:rsidR="000A7D50" w:rsidRPr="00D07D80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22.09.2017 r.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godz. 12:10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(zmiana)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1A05BA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154.457,75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1A05BA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 dni</w:t>
            </w:r>
          </w:p>
        </w:tc>
      </w:tr>
      <w:tr w:rsidR="000A7D50" w:rsidRPr="00D07D80" w:rsidTr="001A05BA">
        <w:trPr>
          <w:trHeight w:val="28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A47C09" w:rsidRDefault="000A7D50" w:rsidP="00A858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</w:t>
            </w:r>
            <w:r w:rsidR="00176B5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nfomiks</w:t>
            </w:r>
            <w:proofErr w:type="spellEnd"/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Sp. z o.o. , ul. Pogodna 19F, 05-402 Otwock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21.09.2017 r.</w:t>
            </w:r>
            <w:r w:rsidR="00B31E2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godz. 09:30</w:t>
            </w:r>
          </w:p>
          <w:p w:rsidR="000A7D50" w:rsidRPr="00D07D80" w:rsidRDefault="000A7D50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1A05BA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133.736,04 zł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50" w:rsidRPr="00D07D80" w:rsidRDefault="001A05BA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 dni</w:t>
            </w:r>
          </w:p>
        </w:tc>
      </w:tr>
    </w:tbl>
    <w:p w:rsidR="000A7D50" w:rsidRDefault="000A7D50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D07D80" w:rsidRDefault="00D07D80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736563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Kwota przeznaczona na realizację przedmiotu zamówienia wynosi</w:t>
      </w:r>
      <w:r w:rsidR="001661A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brutto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</w:p>
    <w:p w:rsidR="00EC532C" w:rsidRDefault="00EC532C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36563" w:rsidRPr="00EC532C" w:rsidRDefault="006B5C8A" w:rsidP="00EC53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</w:t>
      </w:r>
      <w:r w:rsidR="00736563" w:rsidRPr="006B5C8A">
        <w:rPr>
          <w:rFonts w:ascii="Arial Narrow" w:eastAsia="Times New Roman" w:hAnsi="Arial Narrow" w:cs="Times New Roman"/>
          <w:sz w:val="24"/>
          <w:szCs w:val="24"/>
          <w:lang w:eastAsia="pl-PL"/>
        </w:rPr>
        <w:t>la części I przedmiotu zamówienia:</w:t>
      </w:r>
      <w:r w:rsidR="00BB39EF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A7D50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157.736,46 </w:t>
      </w:r>
      <w:r w:rsidR="004012AA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DA7DA2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zł (słownie:</w:t>
      </w:r>
      <w:r w:rsidR="00064315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A7D50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sto pięćdziesiąt siedem tysięcy siedemset trzydzieści sześć złotych 46/100</w:t>
      </w:r>
      <w:r w:rsidR="00DA7DA2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;</w:t>
      </w:r>
    </w:p>
    <w:p w:rsidR="00EC532C" w:rsidRPr="00EC532C" w:rsidRDefault="00EC532C" w:rsidP="00EC532C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C532C" w:rsidRDefault="00736563" w:rsidP="004012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B5C8A">
        <w:rPr>
          <w:rFonts w:ascii="Arial Narrow" w:eastAsia="Times New Roman" w:hAnsi="Arial Narrow" w:cs="Times New Roman"/>
          <w:sz w:val="24"/>
          <w:szCs w:val="24"/>
          <w:lang w:eastAsia="pl-PL"/>
        </w:rPr>
        <w:t>dla części II przedmiotu zamówienia</w:t>
      </w:r>
      <w:r w:rsidR="00DA7DA2" w:rsidRPr="006B5C8A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="00DA7DA2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A7D50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94.107,50</w:t>
      </w:r>
      <w:r w:rsidR="004012AA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DA7DA2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zł (słownie: </w:t>
      </w:r>
      <w:r w:rsidR="000A7D50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dziewięćdziesiąt cztery tysiące sto siedem złotych 5</w:t>
      </w:r>
      <w:r w:rsidR="00064315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0/100 zł</w:t>
      </w:r>
      <w:r w:rsidR="00DA7DA2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). </w:t>
      </w:r>
      <w:r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EC532C" w:rsidRPr="006B5C8A" w:rsidRDefault="00EC532C" w:rsidP="00EC532C">
      <w:pPr>
        <w:pStyle w:val="Akapitzlis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A7D50" w:rsidRPr="00EC532C" w:rsidRDefault="004012AA" w:rsidP="004012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B5C8A">
        <w:rPr>
          <w:rFonts w:ascii="Arial Narrow" w:eastAsia="Times New Roman" w:hAnsi="Arial Narrow" w:cs="Times New Roman"/>
          <w:sz w:val="24"/>
          <w:szCs w:val="24"/>
          <w:lang w:eastAsia="pl-PL"/>
        </w:rPr>
        <w:t>dla cz</w:t>
      </w:r>
      <w:r w:rsidR="00BB39EF" w:rsidRPr="006B5C8A">
        <w:rPr>
          <w:rFonts w:ascii="Arial Narrow" w:eastAsia="Times New Roman" w:hAnsi="Arial Narrow" w:cs="Times New Roman"/>
          <w:sz w:val="24"/>
          <w:szCs w:val="24"/>
          <w:lang w:eastAsia="pl-PL"/>
        </w:rPr>
        <w:t>ęści III przedmiotu zamówienia:</w:t>
      </w:r>
      <w:r w:rsidR="00BB39EF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A7D50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143.625,93</w:t>
      </w:r>
      <w:r w:rsidR="00BB39EF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64315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zł (słownie: </w:t>
      </w:r>
      <w:r w:rsidR="000A7D50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sto czterdzieści trzy tysiące sześćset dwadzieścia pięć złotych</w:t>
      </w:r>
      <w:r w:rsidR="00064315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93/100)</w:t>
      </w:r>
      <w:r w:rsidR="000A7D50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;</w:t>
      </w:r>
    </w:p>
    <w:p w:rsidR="00EC532C" w:rsidRDefault="00EC532C" w:rsidP="004012A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C532C" w:rsidRDefault="000A7D50" w:rsidP="004012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B5C8A">
        <w:rPr>
          <w:rFonts w:ascii="Arial Narrow" w:eastAsia="Times New Roman" w:hAnsi="Arial Narrow" w:cs="Times New Roman"/>
          <w:sz w:val="24"/>
          <w:szCs w:val="24"/>
          <w:lang w:eastAsia="pl-PL"/>
        </w:rPr>
        <w:t>dla części IV przedmiotu zamówienia:</w:t>
      </w:r>
      <w:r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27.578,00 zł (słownie: dwadzieścia siedem tysięcy pięćset siedemdziesiąt osiem złotych 00/100);</w:t>
      </w:r>
    </w:p>
    <w:p w:rsidR="00EC532C" w:rsidRPr="006B5C8A" w:rsidRDefault="00EC532C" w:rsidP="00EC532C">
      <w:pPr>
        <w:pStyle w:val="Akapitzlis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A7D50" w:rsidRPr="00EC532C" w:rsidRDefault="000A7D50" w:rsidP="004012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B5C8A">
        <w:rPr>
          <w:rFonts w:ascii="Arial Narrow" w:eastAsia="Times New Roman" w:hAnsi="Arial Narrow" w:cs="Times New Roman"/>
          <w:sz w:val="24"/>
          <w:szCs w:val="24"/>
          <w:lang w:eastAsia="pl-PL"/>
        </w:rPr>
        <w:t>dla części V przedmiotu zamówienia</w:t>
      </w:r>
      <w:r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r w:rsidR="001E7DE0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93.013,01</w:t>
      </w:r>
      <w:r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zł (słownie: </w:t>
      </w:r>
      <w:r w:rsidR="001E7DE0"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dziewięćdziesiąt trzy tysiące trzynaście złotych 01</w:t>
      </w:r>
      <w:r w:rsidRPr="00EC532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/100);</w:t>
      </w:r>
    </w:p>
    <w:p w:rsidR="00736563" w:rsidRDefault="00736563" w:rsidP="00A043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04334" w:rsidRPr="00A04334" w:rsidRDefault="00A04334" w:rsidP="00A0433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UWAGA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Wykonawcy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terminie 3 dni od dnia przekazania informacji, o której mowa w art.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86 ust. 5 ustawy </w:t>
      </w:r>
      <w:proofErr w:type="spellStart"/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przekazują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Zamawiającemu oświadczenie o przynależności lub braku przynależności do tej samej grupy kapitałowej, o której mowa w art. 24  ust. 1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pkt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23 ustawy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. Wraz ze z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łoże</w:t>
      </w:r>
      <w:r w:rsidR="0095511B">
        <w:rPr>
          <w:rFonts w:ascii="Arial Narrow" w:eastAsia="Times New Roman" w:hAnsi="Arial Narrow" w:cs="Times New Roman"/>
          <w:sz w:val="24"/>
          <w:szCs w:val="24"/>
          <w:lang w:eastAsia="pl-PL"/>
        </w:rPr>
        <w:t>niem oświadczenia, W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ykonawcy mogą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przedstawić</w:t>
      </w:r>
      <w:r w:rsidR="003A4AA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dowody, że powiązania z innym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ykonawcą nie prowadzą do zakłócenia konkurencji w postępowaniu o udzielenie zamówienia – </w:t>
      </w: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załącznik nr </w:t>
      </w:r>
      <w:r w:rsidR="00C04B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4</w:t>
      </w: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SIWZ.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 przypadku przynależności </w:t>
      </w:r>
      <w:r w:rsidR="003A4AAD">
        <w:rPr>
          <w:rFonts w:ascii="Arial Narrow" w:eastAsia="Times New Roman" w:hAnsi="Arial Narrow" w:cs="Times New Roman"/>
          <w:sz w:val="24"/>
          <w:szCs w:val="24"/>
          <w:lang w:eastAsia="pl-PL"/>
        </w:rPr>
        <w:t>do tej samej grupy kapitałowej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ykonawca może złożyć wraz z oświadczeniem dokumenty bądź informacje potwierdzające, że powiązania</w:t>
      </w:r>
      <w:r w:rsidR="003A4AA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 innym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ykonawcą nie prowadzą do zakłócenia konkurencji w postępowaniu.</w:t>
      </w:r>
    </w:p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AB39FB" w:rsidRDefault="00AB39FB" w:rsidP="00ED715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AB39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Wicestarosta </w:t>
      </w:r>
    </w:p>
    <w:p w:rsidR="00AB39FB" w:rsidRPr="00AB39FB" w:rsidRDefault="00AB39FB" w:rsidP="00ED715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B39F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B39F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B39F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B39F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B39F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B39F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B39FB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B39FB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Tomasz Kaczmarek /-/</w:t>
      </w:r>
    </w:p>
    <w:p w:rsidR="00292981" w:rsidRPr="00573F85" w:rsidRDefault="00ED715D" w:rsidP="004012A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92981">
        <w:rPr>
          <w:rFonts w:ascii="Arial Narrow" w:hAnsi="Arial Narrow"/>
          <w:sz w:val="24"/>
          <w:szCs w:val="24"/>
        </w:rPr>
        <w:tab/>
      </w:r>
    </w:p>
    <w:sectPr w:rsidR="00292981" w:rsidRPr="00573F85" w:rsidSect="00154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C1" w:rsidRDefault="00CB27C1" w:rsidP="004E7128">
      <w:pPr>
        <w:spacing w:after="0" w:line="240" w:lineRule="auto"/>
      </w:pPr>
      <w:r>
        <w:separator/>
      </w:r>
    </w:p>
  </w:endnote>
  <w:endnote w:type="continuationSeparator" w:id="0">
    <w:p w:rsidR="00CB27C1" w:rsidRDefault="00CB27C1" w:rsidP="004E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C1" w:rsidRDefault="00CB27C1" w:rsidP="004E7128">
      <w:pPr>
        <w:spacing w:after="0" w:line="240" w:lineRule="auto"/>
      </w:pPr>
      <w:r>
        <w:separator/>
      </w:r>
    </w:p>
  </w:footnote>
  <w:footnote w:type="continuationSeparator" w:id="0">
    <w:p w:rsidR="00CB27C1" w:rsidRDefault="00CB27C1" w:rsidP="004E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28" w:rsidRDefault="004E71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-172720</wp:posOffset>
          </wp:positionV>
          <wp:extent cx="5386705" cy="487680"/>
          <wp:effectExtent l="19050" t="0" r="444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70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C69"/>
    <w:multiLevelType w:val="hybridMultilevel"/>
    <w:tmpl w:val="74729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E36A4"/>
    <w:multiLevelType w:val="hybridMultilevel"/>
    <w:tmpl w:val="DB92FF18"/>
    <w:lvl w:ilvl="0" w:tplc="9E5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EC63D1C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A45BD"/>
    <w:multiLevelType w:val="hybridMultilevel"/>
    <w:tmpl w:val="52B8DC7E"/>
    <w:lvl w:ilvl="0" w:tplc="69B0FF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9BD2554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/>
        <w:b w:val="0"/>
        <w:i w:val="0"/>
        <w:color w:val="auto"/>
        <w:sz w:val="24"/>
        <w:szCs w:val="24"/>
      </w:rPr>
    </w:lvl>
    <w:lvl w:ilvl="2" w:tplc="8738E996">
      <w:start w:val="1"/>
      <w:numFmt w:val="lowerLetter"/>
      <w:lvlText w:val="%3)"/>
      <w:lvlJc w:val="left"/>
      <w:pPr>
        <w:ind w:left="606" w:hanging="18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3" w:tplc="7090BEC8">
      <w:start w:val="10"/>
      <w:numFmt w:val="decimal"/>
      <w:lvlText w:val="%4"/>
      <w:lvlJc w:val="left"/>
      <w:pPr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F6C7B"/>
    <w:rsid w:val="0004631C"/>
    <w:rsid w:val="00051D5B"/>
    <w:rsid w:val="00064315"/>
    <w:rsid w:val="00090716"/>
    <w:rsid w:val="000A7D50"/>
    <w:rsid w:val="00122780"/>
    <w:rsid w:val="001543BB"/>
    <w:rsid w:val="001661A3"/>
    <w:rsid w:val="001744BC"/>
    <w:rsid w:val="00176B53"/>
    <w:rsid w:val="001A05BA"/>
    <w:rsid w:val="001D04C0"/>
    <w:rsid w:val="001E1C0C"/>
    <w:rsid w:val="001E7DE0"/>
    <w:rsid w:val="002568AB"/>
    <w:rsid w:val="0026795E"/>
    <w:rsid w:val="00292981"/>
    <w:rsid w:val="00294923"/>
    <w:rsid w:val="0029608E"/>
    <w:rsid w:val="002A6027"/>
    <w:rsid w:val="002B1412"/>
    <w:rsid w:val="002C5408"/>
    <w:rsid w:val="002C7B86"/>
    <w:rsid w:val="0030079B"/>
    <w:rsid w:val="00326A0D"/>
    <w:rsid w:val="00355F30"/>
    <w:rsid w:val="003A4AAD"/>
    <w:rsid w:val="003D6D21"/>
    <w:rsid w:val="004012AA"/>
    <w:rsid w:val="0042030E"/>
    <w:rsid w:val="004629C9"/>
    <w:rsid w:val="004847F0"/>
    <w:rsid w:val="004E55FF"/>
    <w:rsid w:val="004E7128"/>
    <w:rsid w:val="005072B8"/>
    <w:rsid w:val="00517E65"/>
    <w:rsid w:val="00523B94"/>
    <w:rsid w:val="00573F85"/>
    <w:rsid w:val="0058716D"/>
    <w:rsid w:val="00592298"/>
    <w:rsid w:val="00596D75"/>
    <w:rsid w:val="00611EA5"/>
    <w:rsid w:val="00623734"/>
    <w:rsid w:val="0062605B"/>
    <w:rsid w:val="00651A1F"/>
    <w:rsid w:val="006B5C8A"/>
    <w:rsid w:val="006C100D"/>
    <w:rsid w:val="007311ED"/>
    <w:rsid w:val="00736563"/>
    <w:rsid w:val="00774D2C"/>
    <w:rsid w:val="007F6C7B"/>
    <w:rsid w:val="0082166E"/>
    <w:rsid w:val="00855A91"/>
    <w:rsid w:val="008B66A6"/>
    <w:rsid w:val="008C612E"/>
    <w:rsid w:val="008E1925"/>
    <w:rsid w:val="008E4440"/>
    <w:rsid w:val="0091749B"/>
    <w:rsid w:val="00934A93"/>
    <w:rsid w:val="0095511B"/>
    <w:rsid w:val="009A62FC"/>
    <w:rsid w:val="00A04334"/>
    <w:rsid w:val="00A47C09"/>
    <w:rsid w:val="00A55277"/>
    <w:rsid w:val="00A5557B"/>
    <w:rsid w:val="00A64608"/>
    <w:rsid w:val="00A84939"/>
    <w:rsid w:val="00AB39FB"/>
    <w:rsid w:val="00AE70ED"/>
    <w:rsid w:val="00B31E21"/>
    <w:rsid w:val="00B452E2"/>
    <w:rsid w:val="00B97815"/>
    <w:rsid w:val="00BB39EF"/>
    <w:rsid w:val="00BD365A"/>
    <w:rsid w:val="00C04BE6"/>
    <w:rsid w:val="00C62934"/>
    <w:rsid w:val="00CB27C1"/>
    <w:rsid w:val="00CC6BF0"/>
    <w:rsid w:val="00CE2284"/>
    <w:rsid w:val="00CE5C88"/>
    <w:rsid w:val="00D07D80"/>
    <w:rsid w:val="00D74783"/>
    <w:rsid w:val="00D754C2"/>
    <w:rsid w:val="00DA7DA2"/>
    <w:rsid w:val="00DD36B2"/>
    <w:rsid w:val="00E26ED7"/>
    <w:rsid w:val="00E26FD6"/>
    <w:rsid w:val="00E41893"/>
    <w:rsid w:val="00E744FE"/>
    <w:rsid w:val="00E810E2"/>
    <w:rsid w:val="00E8150B"/>
    <w:rsid w:val="00EC532C"/>
    <w:rsid w:val="00EC5B85"/>
    <w:rsid w:val="00ED715D"/>
    <w:rsid w:val="00EF6E3B"/>
    <w:rsid w:val="00F54EB2"/>
    <w:rsid w:val="00F64EBF"/>
    <w:rsid w:val="00F97D16"/>
    <w:rsid w:val="00FB3B32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128"/>
  </w:style>
  <w:style w:type="paragraph" w:styleId="Stopka">
    <w:name w:val="footer"/>
    <w:basedOn w:val="Normalny"/>
    <w:link w:val="StopkaZnak"/>
    <w:uiPriority w:val="99"/>
    <w:semiHidden/>
    <w:unhideWhenUsed/>
    <w:rsid w:val="004E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7128"/>
  </w:style>
  <w:style w:type="paragraph" w:styleId="Akapitzlist">
    <w:name w:val="List Paragraph"/>
    <w:basedOn w:val="Normalny"/>
    <w:uiPriority w:val="34"/>
    <w:qFormat/>
    <w:rsid w:val="00EC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E959B-C716-44B2-97F5-6EB71B8D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63</cp:revision>
  <cp:lastPrinted>2017-09-27T11:33:00Z</cp:lastPrinted>
  <dcterms:created xsi:type="dcterms:W3CDTF">2016-08-26T10:54:00Z</dcterms:created>
  <dcterms:modified xsi:type="dcterms:W3CDTF">2017-09-27T11:48:00Z</dcterms:modified>
</cp:coreProperties>
</file>