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D4" w:rsidRDefault="006A4BB3">
      <w:pPr>
        <w:pStyle w:val="LO-normal1"/>
        <w:shd w:val="clear" w:color="auto" w:fill="D9D9D9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D58D4" w:rsidRDefault="006A4BB3">
      <w:pPr>
        <w:pStyle w:val="LO-normal1"/>
        <w:shd w:val="clear" w:color="auto" w:fill="D9D9D9"/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przeniesienie praw i obowiązków wynikających ze zgłoszenia</w:t>
      </w:r>
    </w:p>
    <w:p w:rsidR="000D58D4" w:rsidRDefault="006A4BB3">
      <w:pPr>
        <w:pStyle w:val="LO-normal1"/>
        <w:shd w:val="clear" w:color="auto" w:fill="D9D9D9"/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(PB-11)</w:t>
      </w:r>
    </w:p>
    <w:p w:rsidR="000D58D4" w:rsidRDefault="006A4BB3">
      <w:pPr>
        <w:pStyle w:val="LO-normal1"/>
        <w:spacing w:before="60" w:after="60" w:line="271" w:lineRule="auto"/>
        <w:ind w:left="284" w:right="283"/>
        <w:jc w:val="both"/>
        <w:rPr>
          <w:sz w:val="16"/>
          <w:szCs w:val="16"/>
        </w:rPr>
      </w:pPr>
      <w:r>
        <w:rPr>
          <w:b/>
          <w:sz w:val="16"/>
          <w:szCs w:val="16"/>
        </w:rPr>
        <w:t>Podstawa prawna</w:t>
      </w:r>
      <w:r>
        <w:rPr>
          <w:sz w:val="16"/>
          <w:szCs w:val="16"/>
        </w:rPr>
        <w:t>: Art. 40 ust. 4 w zw. z ust. 1 i 5 ustawy z dnia 7 lipca 1994 r. – Prawo budowlane.</w:t>
      </w:r>
    </w:p>
    <w:p w:rsidR="000D58D4" w:rsidRDefault="006A4BB3">
      <w:pPr>
        <w:pStyle w:val="LO-normal1"/>
        <w:spacing w:before="60" w:after="60" w:line="271" w:lineRule="auto"/>
        <w:ind w:left="284" w:right="283"/>
        <w:jc w:val="both"/>
        <w:rPr>
          <w:sz w:val="16"/>
          <w:szCs w:val="16"/>
        </w:rPr>
      </w:pPr>
      <w:r>
        <w:rPr>
          <w:b/>
          <w:sz w:val="16"/>
          <w:szCs w:val="16"/>
        </w:rPr>
        <w:t>Składający:</w:t>
      </w:r>
      <w:r>
        <w:rPr>
          <w:sz w:val="16"/>
          <w:szCs w:val="16"/>
        </w:rPr>
        <w:t xml:space="preserve"> Nowy inwestor – osoba fizyczna, osoba prawna, jednostka nieposiadająca osobowości prawnej (w przypadku państwowej i samorządowej jednostki organizacyjnej i organizacji społecznej).</w:t>
      </w:r>
    </w:p>
    <w:p w:rsidR="000D58D4" w:rsidRDefault="006A4BB3">
      <w:pPr>
        <w:pStyle w:val="LO-normal1"/>
        <w:spacing w:before="60" w:after="60" w:line="271" w:lineRule="auto"/>
        <w:ind w:left="284" w:right="28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Miejsce składania: </w:t>
      </w:r>
      <w:r>
        <w:rPr>
          <w:sz w:val="16"/>
          <w:szCs w:val="16"/>
        </w:rPr>
        <w:t>Właściwy organ administracji architektoniczno-budowlanej (starosta/prezydent miasta, wojewoda).</w:t>
      </w: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1. ORGAN ADMINISTRACJI ARCHITEKTONICZNO-BUDOWLANEJ</w:t>
            </w:r>
          </w:p>
        </w:tc>
      </w:tr>
    </w:tbl>
    <w:p w:rsidR="000D58D4" w:rsidRDefault="006A4BB3">
      <w:pPr>
        <w:pStyle w:val="LO-normal1"/>
        <w:spacing w:before="180" w:after="60" w:line="360" w:lineRule="auto"/>
        <w:jc w:val="both"/>
      </w:pPr>
      <w:r>
        <w:t xml:space="preserve">Nazwa: </w:t>
      </w:r>
      <w:r>
        <w:rPr>
          <w:b/>
          <w:bCs/>
        </w:rPr>
        <w:t xml:space="preserve">Starostwo Powiatowe w Krośnie Odrzańskim, ul. Piastów 10b , 66-600 Krosno Odrzańskie </w:t>
      </w:r>
    </w:p>
    <w:tbl>
      <w:tblPr>
        <w:tblW w:w="9212" w:type="dxa"/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BFBFBF"/>
          </w:tcPr>
          <w:p w:rsidR="000D58D4" w:rsidRDefault="006A4B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9476049"/>
            <w:bookmarkStart w:id="1" w:name="_Hlk39475881"/>
            <w:bookmarkStart w:id="2" w:name="_Hlk39475591"/>
            <w:bookmarkEnd w:id="0"/>
            <w:bookmarkEnd w:id="1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2.1.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INWESTORA</w:t>
            </w:r>
          </w:p>
        </w:tc>
      </w:tr>
    </w:tbl>
    <w:p w:rsidR="00C17CC1" w:rsidRPr="00C17CC1" w:rsidRDefault="006A4BB3">
      <w:pPr>
        <w:pStyle w:val="LO-normal"/>
        <w:spacing w:before="180" w:after="60" w:line="360" w:lineRule="auto"/>
        <w:rPr>
          <w:bCs/>
          <w:iCs/>
        </w:rPr>
      </w:pPr>
      <w:r w:rsidRPr="00C17CC1">
        <w:rPr>
          <w:iCs/>
        </w:rPr>
        <w:t xml:space="preserve">Imię i nazwisko lub nazwa: </w:t>
      </w:r>
      <w:r w:rsidR="00C17CC1" w:rsidRPr="00C17CC1">
        <w:rPr>
          <w:bCs/>
          <w:iCs/>
        </w:rPr>
        <w:t>.................................................................................................</w:t>
      </w:r>
    </w:p>
    <w:p w:rsidR="000D58D4" w:rsidRPr="00C17CC1" w:rsidRDefault="006A4BB3">
      <w:pPr>
        <w:pStyle w:val="LO-normal"/>
        <w:spacing w:before="180" w:after="60" w:line="360" w:lineRule="auto"/>
        <w:rPr>
          <w:iCs/>
          <w:color w:val="000000"/>
        </w:rPr>
      </w:pPr>
      <w:r w:rsidRPr="00C17CC1">
        <w:rPr>
          <w:iCs/>
        </w:rPr>
        <w:t xml:space="preserve">Kraj: </w:t>
      </w:r>
      <w:r w:rsidR="00C17CC1" w:rsidRPr="00C17CC1">
        <w:rPr>
          <w:bCs/>
          <w:iCs/>
        </w:rPr>
        <w:t>................</w:t>
      </w:r>
      <w:r w:rsidRPr="00C17CC1">
        <w:rPr>
          <w:bCs/>
          <w:iCs/>
        </w:rPr>
        <w:t xml:space="preserve">  Województwo</w:t>
      </w:r>
      <w:r w:rsidRPr="00C17CC1">
        <w:rPr>
          <w:iCs/>
        </w:rPr>
        <w:t xml:space="preserve">: </w:t>
      </w:r>
      <w:r w:rsidR="00C17CC1" w:rsidRPr="00C17CC1">
        <w:rPr>
          <w:bCs/>
          <w:iCs/>
        </w:rPr>
        <w:t>..........................</w:t>
      </w:r>
      <w:r w:rsidRPr="00C17CC1">
        <w:rPr>
          <w:bCs/>
          <w:iCs/>
        </w:rPr>
        <w:t xml:space="preserve">  Powiat: </w:t>
      </w:r>
      <w:r w:rsidR="00C17CC1" w:rsidRPr="00C17CC1">
        <w:rPr>
          <w:bCs/>
          <w:iCs/>
        </w:rPr>
        <w:t>............................</w:t>
      </w:r>
      <w:r w:rsidRPr="00C17CC1">
        <w:rPr>
          <w:bCs/>
          <w:iCs/>
        </w:rPr>
        <w:t xml:space="preserve"> Gmina: </w:t>
      </w:r>
      <w:r w:rsidR="00C17CC1" w:rsidRPr="00C17CC1">
        <w:rPr>
          <w:bCs/>
          <w:iCs/>
        </w:rPr>
        <w:t>.................................</w:t>
      </w:r>
      <w:r w:rsidRPr="00C17CC1">
        <w:rPr>
          <w:iCs/>
        </w:rPr>
        <w:t xml:space="preserve"> Ulica: </w:t>
      </w:r>
      <w:r w:rsidR="00C17CC1" w:rsidRPr="00C17CC1">
        <w:rPr>
          <w:iCs/>
        </w:rPr>
        <w:t>...............</w:t>
      </w:r>
      <w:r w:rsidRPr="00C17CC1">
        <w:rPr>
          <w:iCs/>
        </w:rPr>
        <w:t xml:space="preserve"> Nr domu: </w:t>
      </w:r>
      <w:r w:rsidR="00C17CC1" w:rsidRPr="00C17CC1">
        <w:rPr>
          <w:iCs/>
        </w:rPr>
        <w:t>......................</w:t>
      </w:r>
      <w:r w:rsidRPr="00C17CC1">
        <w:rPr>
          <w:iCs/>
        </w:rPr>
        <w:t xml:space="preserve">  Nr lokalu:</w:t>
      </w:r>
      <w:r w:rsidR="00C17CC1" w:rsidRPr="00C17CC1">
        <w:rPr>
          <w:iCs/>
        </w:rPr>
        <w:t>.......................</w:t>
      </w:r>
      <w:r w:rsidRPr="00C17CC1">
        <w:rPr>
          <w:iCs/>
        </w:rPr>
        <w:t xml:space="preserve"> </w:t>
      </w:r>
      <w:r w:rsidRPr="00C17CC1">
        <w:rPr>
          <w:iCs/>
        </w:rPr>
        <w:br/>
        <w:t xml:space="preserve">Miejscowość: </w:t>
      </w:r>
      <w:r w:rsidR="00C17CC1" w:rsidRPr="00C17CC1">
        <w:rPr>
          <w:bCs/>
          <w:iCs/>
        </w:rPr>
        <w:t>..............................</w:t>
      </w:r>
      <w:r w:rsidRPr="00C17CC1">
        <w:rPr>
          <w:iCs/>
        </w:rPr>
        <w:t xml:space="preserve">  Kod pocztowy: </w:t>
      </w:r>
      <w:r w:rsidR="00C17CC1" w:rsidRPr="00C17CC1">
        <w:rPr>
          <w:bCs/>
          <w:iCs/>
        </w:rPr>
        <w:t>......................</w:t>
      </w:r>
      <w:r w:rsidRPr="00C17CC1">
        <w:rPr>
          <w:iCs/>
        </w:rPr>
        <w:t xml:space="preserve"> Poczta: </w:t>
      </w:r>
      <w:r w:rsidR="00C17CC1" w:rsidRPr="00C17CC1">
        <w:rPr>
          <w:bCs/>
          <w:iCs/>
        </w:rPr>
        <w:t>..............................</w:t>
      </w:r>
    </w:p>
    <w:tbl>
      <w:tblPr>
        <w:tblW w:w="9212" w:type="dxa"/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BFBFBF"/>
          </w:tcPr>
          <w:p w:rsidR="000D58D4" w:rsidRDefault="006A4BB3">
            <w:pPr>
              <w:pStyle w:val="Bezodstpw"/>
              <w:spacing w:before="60" w:after="6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2.2.1 DANE INWESTORA (DO KORESPONDENCJI)</w:t>
            </w:r>
          </w:p>
        </w:tc>
      </w:tr>
    </w:tbl>
    <w:p w:rsidR="000D58D4" w:rsidRDefault="006A4BB3">
      <w:pPr>
        <w:spacing w:before="60" w:after="60"/>
        <w:ind w:left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Wypełnia się, jeżeli adres do korespondencji inwestora jest inny niż wskazany w pkt 2.1.1</w:t>
      </w:r>
    </w:p>
    <w:p w:rsidR="00C17CC1" w:rsidRPr="00C17CC1" w:rsidRDefault="006A4BB3">
      <w:pPr>
        <w:pStyle w:val="LO-normal"/>
        <w:spacing w:before="180" w:after="60" w:line="360" w:lineRule="auto"/>
        <w:rPr>
          <w:bCs/>
          <w:color w:val="000000"/>
        </w:rPr>
      </w:pPr>
      <w:r w:rsidRPr="00C17CC1">
        <w:rPr>
          <w:color w:val="000000"/>
        </w:rPr>
        <w:t xml:space="preserve">Kraj: </w:t>
      </w:r>
      <w:r w:rsidR="00C17CC1" w:rsidRPr="00C17CC1">
        <w:rPr>
          <w:bCs/>
          <w:color w:val="000000"/>
        </w:rPr>
        <w:t>..............</w:t>
      </w:r>
      <w:r w:rsidRPr="00C17CC1">
        <w:rPr>
          <w:color w:val="000000"/>
        </w:rPr>
        <w:t xml:space="preserve"> Ulica: </w:t>
      </w:r>
      <w:r w:rsidR="00C17CC1" w:rsidRPr="00C17CC1">
        <w:rPr>
          <w:color w:val="000000"/>
        </w:rPr>
        <w:t>............</w:t>
      </w:r>
      <w:r w:rsidRPr="00C17CC1">
        <w:rPr>
          <w:color w:val="000000"/>
        </w:rPr>
        <w:t xml:space="preserve"> Nr domu: </w:t>
      </w:r>
      <w:r w:rsidR="00C17CC1" w:rsidRPr="00C17CC1">
        <w:rPr>
          <w:color w:val="000000"/>
        </w:rPr>
        <w:t>.............</w:t>
      </w:r>
      <w:r w:rsidRPr="00C17CC1">
        <w:rPr>
          <w:color w:val="000000"/>
        </w:rPr>
        <w:t xml:space="preserve"> Nr lokalu: </w:t>
      </w:r>
      <w:r w:rsidR="00C17CC1" w:rsidRPr="00C17CC1">
        <w:rPr>
          <w:bCs/>
          <w:color w:val="000000"/>
        </w:rPr>
        <w:t>.................</w:t>
      </w:r>
    </w:p>
    <w:p w:rsidR="000D58D4" w:rsidRPr="00C17CC1" w:rsidRDefault="006A4BB3">
      <w:pPr>
        <w:pStyle w:val="LO-normal"/>
        <w:spacing w:before="180" w:after="60" w:line="360" w:lineRule="auto"/>
        <w:rPr>
          <w:color w:val="000000"/>
        </w:rPr>
      </w:pPr>
      <w:r w:rsidRPr="00C17CC1">
        <w:rPr>
          <w:color w:val="000000"/>
        </w:rPr>
        <w:t xml:space="preserve">Miejscowość: </w:t>
      </w:r>
      <w:r w:rsidR="00C17CC1" w:rsidRPr="00C17CC1">
        <w:rPr>
          <w:bCs/>
          <w:color w:val="000000"/>
        </w:rPr>
        <w:t>...............</w:t>
      </w:r>
      <w:r w:rsidRPr="00C17CC1">
        <w:rPr>
          <w:color w:val="000000"/>
        </w:rPr>
        <w:t xml:space="preserve">Kod pocztowy:  </w:t>
      </w:r>
      <w:r w:rsidR="00C17CC1" w:rsidRPr="00C17CC1">
        <w:rPr>
          <w:bCs/>
          <w:color w:val="000000"/>
        </w:rPr>
        <w:t>....................</w:t>
      </w:r>
      <w:r w:rsidRPr="00C17CC1">
        <w:rPr>
          <w:color w:val="000000"/>
        </w:rPr>
        <w:t xml:space="preserve"> Poczta: </w:t>
      </w:r>
      <w:r w:rsidR="00C17CC1" w:rsidRPr="00C17CC1">
        <w:rPr>
          <w:color w:val="000000"/>
        </w:rPr>
        <w:t>........................</w:t>
      </w:r>
      <w:r w:rsidRPr="00C17CC1">
        <w:rPr>
          <w:color w:val="000000"/>
        </w:rPr>
        <w:t xml:space="preserve"> </w:t>
      </w:r>
    </w:p>
    <w:p w:rsidR="000D58D4" w:rsidRPr="005F39F7" w:rsidRDefault="006A4BB3">
      <w:pPr>
        <w:pStyle w:val="LO-normal"/>
        <w:spacing w:before="180" w:after="60" w:line="360" w:lineRule="auto"/>
        <w:rPr>
          <w:rFonts w:cs="Calibri"/>
          <w:b/>
          <w:bCs/>
          <w:color w:val="000000"/>
          <w:lang w:val="en-US" w:eastAsia="pl-PL"/>
        </w:rPr>
      </w:pPr>
      <w:r w:rsidRPr="005F39F7">
        <w:rPr>
          <w:color w:val="000000"/>
          <w:lang w:val="en-US"/>
        </w:rPr>
        <w:t>Adres</w:t>
      </w:r>
      <w:r w:rsidR="00C17CC1">
        <w:rPr>
          <w:color w:val="000000"/>
          <w:lang w:val="en-US"/>
        </w:rPr>
        <w:t xml:space="preserve"> </w:t>
      </w:r>
      <w:r w:rsidRPr="005F39F7">
        <w:rPr>
          <w:color w:val="000000"/>
          <w:lang w:val="en-US"/>
        </w:rPr>
        <w:t>skrzynki</w:t>
      </w:r>
      <w:r w:rsidR="00C17CC1">
        <w:rPr>
          <w:color w:val="000000"/>
          <w:lang w:val="en-US"/>
        </w:rPr>
        <w:t xml:space="preserve"> </w:t>
      </w:r>
      <w:r w:rsidRPr="005F39F7">
        <w:rPr>
          <w:color w:val="000000"/>
          <w:lang w:val="en-US"/>
        </w:rPr>
        <w:t xml:space="preserve">ePUAP: </w:t>
      </w:r>
    </w:p>
    <w:tbl>
      <w:tblPr>
        <w:tblW w:w="9212" w:type="dxa"/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BFBFBF"/>
          </w:tcPr>
          <w:p w:rsidR="000D58D4" w:rsidRDefault="006A4BB3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3.1. DANE PEŁNOMOCNIKA</w:t>
            </w:r>
          </w:p>
        </w:tc>
      </w:tr>
    </w:tbl>
    <w:p w:rsidR="000D58D4" w:rsidRDefault="006A4BB3">
      <w:pPr>
        <w:pStyle w:val="HTML-wstpniesformatowany"/>
        <w:spacing w:before="60" w:after="60"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</w:t>
      </w:r>
      <w:r w:rsidR="00C17C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pełnomocnik</w:t>
      </w:r>
      <w:r>
        <w:rPr>
          <w:rFonts w:ascii="Arial" w:hAnsi="Arial" w:cs="Arial"/>
          <w:color w:val="000000"/>
          <w:sz w:val="22"/>
          <w:szCs w:val="22"/>
        </w:rPr>
        <w:tab/>
        <w:t>□ pełnomocnik do doręczeń</w:t>
      </w:r>
    </w:p>
    <w:p w:rsidR="000D58D4" w:rsidRPr="00C17CC1" w:rsidRDefault="006A4BB3">
      <w:pPr>
        <w:spacing w:before="120" w:after="120" w:line="360" w:lineRule="auto"/>
      </w:pPr>
      <w:r w:rsidRPr="00C17CC1">
        <w:rPr>
          <w:color w:val="000000"/>
        </w:rPr>
        <w:t xml:space="preserve">Imię i nazwisko: </w:t>
      </w:r>
      <w:r w:rsidR="00C17CC1" w:rsidRPr="00C17CC1">
        <w:rPr>
          <w:bCs/>
          <w:color w:val="000000"/>
        </w:rPr>
        <w:t>.........................................................................................................................</w:t>
      </w:r>
    </w:p>
    <w:p w:rsidR="000D58D4" w:rsidRPr="00C17CC1" w:rsidRDefault="006A4BB3">
      <w:pPr>
        <w:pStyle w:val="LO-normal1"/>
        <w:spacing w:before="180" w:after="60" w:line="360" w:lineRule="auto"/>
      </w:pPr>
      <w:r w:rsidRPr="00C17CC1">
        <w:rPr>
          <w:color w:val="000000"/>
        </w:rPr>
        <w:t xml:space="preserve">Kraj: </w:t>
      </w:r>
      <w:r w:rsidR="00C17CC1" w:rsidRPr="00C17CC1">
        <w:rPr>
          <w:bCs/>
          <w:color w:val="000000"/>
        </w:rPr>
        <w:t>...............</w:t>
      </w:r>
      <w:r w:rsidRPr="00C17CC1">
        <w:rPr>
          <w:bCs/>
          <w:color w:val="000000"/>
        </w:rPr>
        <w:t xml:space="preserve"> </w:t>
      </w:r>
      <w:r w:rsidRPr="00C17CC1">
        <w:rPr>
          <w:color w:val="000000"/>
        </w:rPr>
        <w:t xml:space="preserve">Ulica: </w:t>
      </w:r>
      <w:r w:rsidR="00C17CC1" w:rsidRPr="00C17CC1">
        <w:rPr>
          <w:bCs/>
          <w:color w:val="000000"/>
        </w:rPr>
        <w:t>............</w:t>
      </w:r>
      <w:r w:rsidRPr="00C17CC1">
        <w:rPr>
          <w:bCs/>
          <w:color w:val="000000"/>
        </w:rPr>
        <w:t xml:space="preserve"> </w:t>
      </w:r>
      <w:r w:rsidRPr="00C17CC1">
        <w:rPr>
          <w:color w:val="000000"/>
        </w:rPr>
        <w:t xml:space="preserve">Nr domu: </w:t>
      </w:r>
      <w:r w:rsidR="00C17CC1" w:rsidRPr="00C17CC1">
        <w:rPr>
          <w:bCs/>
          <w:color w:val="000000"/>
        </w:rPr>
        <w:t>..................</w:t>
      </w:r>
      <w:r w:rsidRPr="00C17CC1">
        <w:rPr>
          <w:bCs/>
          <w:color w:val="000000"/>
        </w:rPr>
        <w:t xml:space="preserve"> </w:t>
      </w:r>
      <w:r w:rsidRPr="00C17CC1">
        <w:rPr>
          <w:color w:val="000000"/>
        </w:rPr>
        <w:t xml:space="preserve">Nr lokalu: </w:t>
      </w:r>
      <w:r w:rsidR="00C17CC1" w:rsidRPr="00C17CC1">
        <w:rPr>
          <w:bCs/>
          <w:color w:val="000000"/>
        </w:rPr>
        <w:t>........................</w:t>
      </w:r>
    </w:p>
    <w:p w:rsidR="000D58D4" w:rsidRPr="00C17CC1" w:rsidRDefault="006A4BB3">
      <w:pPr>
        <w:pStyle w:val="LO-normal1"/>
        <w:spacing w:before="180" w:after="60" w:line="360" w:lineRule="auto"/>
        <w:rPr>
          <w:rFonts w:eastAsia="Calibri"/>
          <w:iCs/>
          <w:color w:val="000000"/>
        </w:rPr>
      </w:pPr>
      <w:r w:rsidRPr="00C17CC1">
        <w:rPr>
          <w:rFonts w:eastAsia="Calibri"/>
          <w:iCs/>
          <w:color w:val="000000"/>
        </w:rPr>
        <w:t xml:space="preserve">Miejscowość: </w:t>
      </w:r>
      <w:r w:rsidR="00C17CC1" w:rsidRPr="00C17CC1">
        <w:rPr>
          <w:bCs/>
          <w:iCs/>
          <w:color w:val="000000"/>
        </w:rPr>
        <w:t>..................</w:t>
      </w:r>
      <w:r w:rsidRPr="00C17CC1">
        <w:rPr>
          <w:rFonts w:eastAsia="Calibri"/>
          <w:iCs/>
          <w:color w:val="000000"/>
        </w:rPr>
        <w:t xml:space="preserve"> Kod pocztowy: </w:t>
      </w:r>
      <w:r w:rsidR="00C17CC1" w:rsidRPr="00C17CC1">
        <w:rPr>
          <w:bCs/>
          <w:iCs/>
          <w:color w:val="000000"/>
        </w:rPr>
        <w:t>.....................</w:t>
      </w:r>
      <w:r w:rsidRPr="00C17CC1">
        <w:rPr>
          <w:rFonts w:eastAsia="Calibri"/>
          <w:iCs/>
          <w:color w:val="000000"/>
        </w:rPr>
        <w:t xml:space="preserve"> Poczta: </w:t>
      </w:r>
      <w:r w:rsidR="00C17CC1" w:rsidRPr="00C17CC1">
        <w:rPr>
          <w:bCs/>
          <w:iCs/>
          <w:color w:val="000000"/>
        </w:rPr>
        <w:t>...............................</w:t>
      </w:r>
      <w:r w:rsidRPr="00C17CC1">
        <w:rPr>
          <w:bCs/>
          <w:iCs/>
          <w:color w:val="000000"/>
        </w:rPr>
        <w:t xml:space="preserve"> </w:t>
      </w: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4. DANE DOTYCHCZASOWEGO INWESTORA</w:t>
            </w:r>
          </w:p>
        </w:tc>
      </w:tr>
    </w:tbl>
    <w:p w:rsidR="00C17CC1" w:rsidRDefault="006A4BB3">
      <w:pPr>
        <w:pStyle w:val="LO-normal1"/>
        <w:spacing w:before="180" w:after="60" w:line="360" w:lineRule="auto"/>
        <w:jc w:val="both"/>
      </w:pPr>
      <w:r>
        <w:t xml:space="preserve">Imię i nazwisko lub nazwa: </w:t>
      </w:r>
    </w:p>
    <w:p w:rsidR="000D58D4" w:rsidRPr="00C17CC1" w:rsidRDefault="00C17CC1">
      <w:pPr>
        <w:pStyle w:val="LO-normal1"/>
        <w:spacing w:before="180" w:after="60" w:line="360" w:lineRule="auto"/>
        <w:jc w:val="both"/>
      </w:pPr>
      <w:r w:rsidRPr="00C17CC1">
        <w:rPr>
          <w:bCs/>
        </w:rPr>
        <w:t>..................................................................................................................................................</w:t>
      </w:r>
      <w:r w:rsidR="006A4BB3" w:rsidRPr="00C17CC1">
        <w:rPr>
          <w:bCs/>
        </w:rPr>
        <w:t xml:space="preserve"> </w:t>
      </w: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rPr>
          <w:trHeight w:val="208"/>
        </w:trPr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5. INFORMACJE O ZGŁOSZENIU</w:t>
            </w:r>
          </w:p>
        </w:tc>
      </w:tr>
    </w:tbl>
    <w:p w:rsidR="00C17CC1" w:rsidRPr="00C17CC1" w:rsidRDefault="006A4BB3">
      <w:pPr>
        <w:pStyle w:val="LO-normal1"/>
        <w:spacing w:before="180" w:after="60" w:line="360" w:lineRule="auto"/>
        <w:rPr>
          <w:bCs/>
        </w:rPr>
      </w:pPr>
      <w:r w:rsidRPr="00C17CC1">
        <w:lastRenderedPageBreak/>
        <w:t xml:space="preserve">Rodzaj i zakres robót objętych zgłoszeniem: </w:t>
      </w:r>
      <w:r w:rsidR="00C17CC1" w:rsidRPr="00C17CC1">
        <w:rPr>
          <w:bCs/>
        </w:rPr>
        <w:t>..................................</w:t>
      </w:r>
    </w:p>
    <w:p w:rsidR="000D58D4" w:rsidRPr="00C17CC1" w:rsidRDefault="006A4BB3">
      <w:pPr>
        <w:pStyle w:val="LO-normal1"/>
        <w:spacing w:before="180" w:after="60" w:line="360" w:lineRule="auto"/>
      </w:pPr>
      <w:r w:rsidRPr="00C17CC1">
        <w:t xml:space="preserve">Data złożenia zgłoszenia: </w:t>
      </w:r>
      <w:r w:rsidR="00C17CC1" w:rsidRPr="00C17CC1">
        <w:rPr>
          <w:bCs/>
        </w:rPr>
        <w:t>..................................</w:t>
      </w:r>
      <w:r w:rsidRPr="00C17CC1">
        <w:rPr>
          <w:bCs/>
        </w:rPr>
        <w:t xml:space="preserve"> </w:t>
      </w: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6. OŚWIADCZENIE NOWEGO INWESTORA</w:t>
            </w:r>
          </w:p>
        </w:tc>
      </w:tr>
    </w:tbl>
    <w:p w:rsidR="000D58D4" w:rsidRDefault="006A4BB3">
      <w:pPr>
        <w:pStyle w:val="LO-normal1"/>
        <w:spacing w:before="60" w:after="60"/>
        <w:jc w:val="both"/>
      </w:pPr>
      <w:r>
        <w:t>Przyjmuję na siebie prawa i obowiązki wynikające ze zgłoszenia, o którym mowa w pkt 5.</w:t>
      </w:r>
    </w:p>
    <w:p w:rsidR="000D58D4" w:rsidRDefault="000D58D4">
      <w:pPr>
        <w:pStyle w:val="LO-normal1"/>
        <w:spacing w:before="60" w:after="60"/>
        <w:jc w:val="both"/>
      </w:pP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7. OŚWIADCZENIE W SPRAWIE KORESPONDENCJI ELEKTRONICZNEJ</w:t>
            </w:r>
          </w:p>
        </w:tc>
      </w:tr>
    </w:tbl>
    <w:p w:rsidR="00C17CC1" w:rsidRPr="00C17CC1" w:rsidRDefault="00C17CC1" w:rsidP="00C17CC1">
      <w:pPr>
        <w:pStyle w:val="LO-normal"/>
        <w:spacing w:before="180" w:after="60" w:line="360" w:lineRule="auto"/>
        <w:rPr>
          <w:bCs/>
          <w:iCs/>
        </w:rPr>
      </w:pPr>
      <w:r w:rsidRPr="00C17CC1">
        <w:rPr>
          <w:iCs/>
        </w:rPr>
        <w:t xml:space="preserve">Imię i nazwisko lub nazwa: </w:t>
      </w:r>
      <w:r w:rsidRPr="00C17CC1">
        <w:rPr>
          <w:bCs/>
          <w:iCs/>
        </w:rPr>
        <w:t>.................................................................................................</w:t>
      </w:r>
    </w:p>
    <w:p w:rsidR="000D58D4" w:rsidRPr="005F39F7" w:rsidRDefault="00C17CC1" w:rsidP="00C17CC1">
      <w:pPr>
        <w:pStyle w:val="LO-normal1"/>
        <w:spacing w:before="180" w:after="60" w:line="360" w:lineRule="auto"/>
        <w:rPr>
          <w:lang w:val="pl-PL"/>
        </w:rPr>
      </w:pPr>
      <w:r>
        <w:rPr>
          <w:rFonts w:eastAsia="Calibri" w:cs="Calibri"/>
          <w:bCs/>
          <w:iCs/>
          <w:color w:val="000000"/>
          <w:lang w:val="pl-PL"/>
        </w:rPr>
        <w:t xml:space="preserve">□ </w:t>
      </w:r>
      <w:r w:rsidR="006A4BB3">
        <w:rPr>
          <w:rFonts w:eastAsia="Calibri" w:cs="Calibri"/>
          <w:bCs/>
          <w:iCs/>
          <w:color w:val="000000"/>
          <w:lang w:val="pl-PL"/>
        </w:rPr>
        <w:t>Wyrażam zgodę                  □ Nie wyrażam zgody</w:t>
      </w:r>
      <w:r w:rsidR="006A4BB3">
        <w:rPr>
          <w:rFonts w:eastAsia="Calibri" w:cs="Calibri"/>
          <w:bCs/>
          <w:iCs/>
          <w:color w:val="000000"/>
          <w:lang w:val="pl-PL"/>
        </w:rPr>
        <w:br/>
      </w:r>
      <w:r w:rsidR="006A4BB3">
        <w:rPr>
          <w:rFonts w:eastAsia="Calibri" w:cs="Calibri"/>
          <w:bCs/>
          <w:iCs/>
          <w:color w:val="000000"/>
          <w:lang w:val="pl-PL"/>
        </w:rPr>
        <w:br/>
        <w:t>na doręczenie korespondencji w niniejszej</w:t>
      </w:r>
      <w:r w:rsidR="006A4BB3">
        <w:rPr>
          <w:rFonts w:eastAsia="Calibri" w:cs="Calibri"/>
          <w:bCs/>
          <w:iCs/>
          <w:color w:val="000000"/>
          <w:lang w:val="pl-PL"/>
        </w:rPr>
        <w:br/>
        <w:t>sprawie za pomocą środków komunikacji elektronicznej w rozumieniu art. 2 pkt 5</w:t>
      </w:r>
      <w:r w:rsidR="006A4BB3">
        <w:rPr>
          <w:rFonts w:eastAsia="Calibri" w:cs="Calibri"/>
          <w:bCs/>
          <w:iCs/>
          <w:color w:val="000000"/>
          <w:lang w:val="pl-PL"/>
        </w:rPr>
        <w:br/>
        <w:t>ustawy z dnia 18 lipca 2002 r. o świadczeniu usług drogą elektroniczną.</w:t>
      </w:r>
    </w:p>
    <w:p w:rsidR="000D58D4" w:rsidRDefault="000D58D4">
      <w:pPr>
        <w:pStyle w:val="LO-normal1"/>
        <w:spacing w:before="180" w:after="60" w:line="360" w:lineRule="auto"/>
        <w:rPr>
          <w:bCs/>
          <w:iCs/>
          <w:color w:val="000000"/>
        </w:rPr>
      </w:pPr>
    </w:p>
    <w:tbl>
      <w:tblPr>
        <w:tblStyle w:val="TableNormal1"/>
        <w:tblW w:w="9212" w:type="dxa"/>
        <w:tblInd w:w="0" w:type="dxa"/>
        <w:tblCellMar>
          <w:left w:w="108" w:type="dxa"/>
          <w:right w:w="108" w:type="dxa"/>
        </w:tblCellMar>
        <w:tblLook w:val="0000"/>
      </w:tblPr>
      <w:tblGrid>
        <w:gridCol w:w="9212"/>
      </w:tblGrid>
      <w:tr w:rsidR="000D58D4">
        <w:tc>
          <w:tcPr>
            <w:tcW w:w="9212" w:type="dxa"/>
            <w:shd w:val="clear" w:color="auto" w:fill="D9D9D9"/>
          </w:tcPr>
          <w:p w:rsidR="000D58D4" w:rsidRDefault="006A4BB3">
            <w:pPr>
              <w:pStyle w:val="LO-normal1"/>
              <w:spacing w:before="60" w:after="60" w:line="240" w:lineRule="auto"/>
            </w:pPr>
            <w:r>
              <w:rPr>
                <w:b/>
              </w:rPr>
              <w:t>8. ZAŁĄCZNIKI</w:t>
            </w:r>
          </w:p>
        </w:tc>
      </w:tr>
    </w:tbl>
    <w:p w:rsidR="000D58D4" w:rsidRDefault="000D58D4">
      <w:pPr>
        <w:pStyle w:val="LO-normal1"/>
        <w:spacing w:line="360" w:lineRule="auto"/>
        <w:rPr>
          <w:rFonts w:eastAsia="Calibri" w:cs="Calibri"/>
          <w:color w:val="000000"/>
          <w:lang w:eastAsia="pl-PL"/>
        </w:rPr>
      </w:pPr>
    </w:p>
    <w:p w:rsidR="00FC0B32" w:rsidRPr="00FC0B32" w:rsidRDefault="00FC0B32" w:rsidP="00FC0B3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426" w:hanging="284"/>
        <w:rPr>
          <w:rFonts w:eastAsia="Times New Roman" w:cs="Arial"/>
          <w:szCs w:val="22"/>
          <w:lang w:eastAsia="pl-PL"/>
        </w:rPr>
      </w:pPr>
      <w:r w:rsidRPr="00FC0B32">
        <w:rPr>
          <w:rFonts w:eastAsia="Times New Roman" w:cs="Arial"/>
          <w:szCs w:val="22"/>
          <w:lang w:eastAsia="pl-PL"/>
        </w:rPr>
        <w:t>Oświadczenie o dysponowaniu nieruchomością na cele budowlane</w:t>
      </w:r>
    </w:p>
    <w:p w:rsidR="00FC0B32" w:rsidRPr="00FC0B32" w:rsidRDefault="00FC0B32" w:rsidP="00FC0B3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426" w:hanging="284"/>
        <w:rPr>
          <w:rFonts w:eastAsia="Times New Roman" w:cs="Arial"/>
          <w:szCs w:val="22"/>
          <w:lang w:eastAsia="pl-PL"/>
        </w:rPr>
      </w:pPr>
      <w:r w:rsidRPr="00FC0B32">
        <w:rPr>
          <w:rFonts w:eastAsia="Times New Roman" w:cs="Arial"/>
          <w:szCs w:val="22"/>
          <w:lang w:eastAsia="pl-PL"/>
        </w:rPr>
        <w:t>Oświadczenie o przejęciu warunków zawartych w zgłoszeniu</w:t>
      </w:r>
    </w:p>
    <w:p w:rsidR="00FC0B32" w:rsidRPr="00FC0B32" w:rsidRDefault="00FC0B32" w:rsidP="00FC0B3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426" w:hanging="284"/>
        <w:rPr>
          <w:rFonts w:eastAsia="Times New Roman" w:cs="Arial"/>
          <w:szCs w:val="22"/>
          <w:lang w:eastAsia="pl-PL"/>
        </w:rPr>
      </w:pPr>
      <w:r w:rsidRPr="00FC0B32">
        <w:rPr>
          <w:rFonts w:eastAsia="Times New Roman" w:cs="Arial"/>
          <w:szCs w:val="22"/>
          <w:lang w:eastAsia="pl-PL"/>
        </w:rPr>
        <w:t>Pełnomocnictwo do reprezentowania inwestora (opłacone zgodnie z ustawą z dnia 16 listopada 2006 r. o opłacie skarbowej) – jeżeli nowy inwestor działa przez pełnomocnika</w:t>
      </w:r>
    </w:p>
    <w:p w:rsidR="00FC0B32" w:rsidRPr="00FC0B32" w:rsidRDefault="00FC0B32" w:rsidP="00FC0B3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426" w:hanging="284"/>
        <w:rPr>
          <w:rFonts w:eastAsia="Times New Roman" w:cs="Arial"/>
          <w:szCs w:val="22"/>
          <w:lang w:eastAsia="pl-PL"/>
        </w:rPr>
      </w:pPr>
      <w:r w:rsidRPr="00FC0B32">
        <w:rPr>
          <w:rFonts w:eastAsia="Times New Roman" w:cs="Arial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FC0B32" w:rsidRPr="00FC0B32" w:rsidRDefault="00FC0B32" w:rsidP="00FC0B3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426" w:hanging="284"/>
        <w:rPr>
          <w:rFonts w:eastAsia="Times New Roman" w:cs="Arial"/>
          <w:szCs w:val="22"/>
          <w:lang w:eastAsia="pl-PL"/>
        </w:rPr>
      </w:pPr>
      <w:r w:rsidRPr="00FC0B32">
        <w:rPr>
          <w:rFonts w:eastAsia="Times New Roman" w:cs="Arial"/>
          <w:szCs w:val="22"/>
          <w:lang w:eastAsia="pl-PL"/>
        </w:rPr>
        <w:t>Zgodę dotychczasowego inwestora, na rzecz którego decyzja została wydana (zgoda dotychczasowego inwestora nie jest wymagana, jeżeli własność nieruchomości lub uprawnienia wynikające z użytkowania wieczystego dotyczącego nieruchomości, objęte zgłoszeniem po dokonaniu zgłoszenia przeszły z dotychczasowego inwestora na nowego inwestora wnioskującego o przeniesienie praw i obowiązków wynikających ze zgłoszenia).</w:t>
      </w:r>
    </w:p>
    <w:p w:rsidR="000D58D4" w:rsidRDefault="000D58D4">
      <w:pPr>
        <w:pStyle w:val="LO-normal1"/>
        <w:spacing w:line="360" w:lineRule="auto"/>
        <w:rPr>
          <w:rFonts w:eastAsia="Calibri" w:cs="Calibri"/>
          <w:color w:val="000000"/>
          <w:lang w:eastAsia="pl-PL"/>
        </w:rPr>
      </w:pPr>
    </w:p>
    <w:tbl>
      <w:tblPr>
        <w:tblW w:w="9026" w:type="dxa"/>
        <w:tblLook w:val="04A0"/>
      </w:tblPr>
      <w:tblGrid>
        <w:gridCol w:w="9026"/>
      </w:tblGrid>
      <w:tr w:rsidR="000D58D4">
        <w:tc>
          <w:tcPr>
            <w:tcW w:w="9026" w:type="dxa"/>
            <w:shd w:val="clear" w:color="auto" w:fill="D9D9D9" w:themeFill="background1" w:themeFillShade="D9"/>
          </w:tcPr>
          <w:p w:rsidR="000D58D4" w:rsidRDefault="006A4BB3">
            <w:pPr>
              <w:spacing w:before="60" w:after="6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9. PODPIS INWESTORA (PEŁNOMOCNIKA) I DATA PODPISU</w:t>
            </w:r>
          </w:p>
        </w:tc>
      </w:tr>
    </w:tbl>
    <w:p w:rsidR="000D58D4" w:rsidRDefault="006A4BB3">
      <w:pPr>
        <w:spacing w:before="60" w:after="60"/>
        <w:ind w:left="284"/>
        <w:jc w:val="both"/>
        <w:rPr>
          <w:rFonts w:eastAsia="Times New Roman"/>
          <w:sz w:val="16"/>
          <w:szCs w:val="16"/>
          <w:lang w:eastAsia="pl-PL"/>
        </w:rPr>
      </w:pPr>
      <w:r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37800" w:rsidRDefault="00437800" w:rsidP="00437800">
      <w:pPr>
        <w:spacing w:before="240" w:line="360" w:lineRule="auto"/>
        <w:rPr>
          <w:iCs/>
          <w:lang w:val="en-US"/>
        </w:rPr>
      </w:pPr>
      <w:bookmarkStart w:id="3" w:name="_GoBack"/>
      <w:bookmarkEnd w:id="3"/>
    </w:p>
    <w:p w:rsidR="000D58D4" w:rsidRPr="005F39F7" w:rsidRDefault="006A4BB3">
      <w:pPr>
        <w:spacing w:before="240"/>
        <w:rPr>
          <w:lang w:val="en-US" w:eastAsia="en-US"/>
        </w:rPr>
      </w:pPr>
      <w:r w:rsidRPr="005F39F7">
        <w:rPr>
          <w:iCs/>
          <w:lang w:val="en-US"/>
        </w:rPr>
        <w:t>……………………………………………………………………………………………………………</w:t>
      </w:r>
    </w:p>
    <w:p w:rsidR="000D58D4" w:rsidRDefault="000D58D4">
      <w:pPr>
        <w:pStyle w:val="LO-normal1"/>
        <w:rPr>
          <w:rFonts w:eastAsia="Calibri" w:cs="Calibri"/>
          <w:color w:val="000000"/>
          <w:lang w:eastAsia="pl-PL"/>
        </w:rPr>
      </w:pPr>
    </w:p>
    <w:sectPr w:rsidR="000D58D4" w:rsidSect="00B56C2E">
      <w:footerReference w:type="default" r:id="rId7"/>
      <w:pgSz w:w="11906" w:h="16838"/>
      <w:pgMar w:top="1440" w:right="1440" w:bottom="2144" w:left="1440" w:header="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F0" w:rsidRDefault="00291EF0">
      <w:pPr>
        <w:spacing w:line="240" w:lineRule="auto"/>
      </w:pPr>
      <w:r>
        <w:separator/>
      </w:r>
    </w:p>
  </w:endnote>
  <w:endnote w:type="continuationSeparator" w:id="1">
    <w:p w:rsidR="00291EF0" w:rsidRDefault="0029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ack-Lato;appleLogo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4" w:rsidRDefault="006A4BB3">
    <w:pPr>
      <w:pStyle w:val="Stopka"/>
      <w:jc w:val="center"/>
      <w:rPr>
        <w:rFonts w:ascii="Slack-Lato;appleLogo;sans-serif" w:hAnsi="Slack-Lato;appleLogo;sans-serif"/>
        <w:color w:val="D1D2D3"/>
        <w:sz w:val="17"/>
      </w:rPr>
    </w:pPr>
    <w:r>
      <w:rPr>
        <w:rFonts w:ascii="Slack-Lato;appleLogo;sans-serif" w:hAnsi="Slack-Lato;appleLogo;sans-serif"/>
        <w:color w:val="000000"/>
        <w:sz w:val="17"/>
      </w:rPr>
      <w:t xml:space="preserve">Dokument został wygenerowany przez serwis </w:t>
    </w:r>
    <w:hyperlink r:id="rId1">
      <w:r>
        <w:rPr>
          <w:rStyle w:val="Hipercze"/>
          <w:rFonts w:ascii="Slack-Lato;appleLogo;sans-serif" w:hAnsi="Slack-Lato;appleLogo;sans-serif"/>
          <w:color w:val="000000"/>
          <w:sz w:val="17"/>
        </w:rPr>
        <w:t xml:space="preserve">e-budownictwo.gunb.gov.pl </w:t>
      </w:r>
    </w:hyperlink>
    <w:r>
      <w:rPr>
        <w:rFonts w:ascii="Slack-Lato;appleLogo;sans-serif" w:hAnsi="Slack-Lato;appleLogo;sans-serif"/>
        <w:color w:val="000000"/>
        <w:sz w:val="17"/>
      </w:rPr>
      <w:t>- oficjalną rządową aplikację do składania wniosków w procesie budowlanym.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F0" w:rsidRDefault="00291EF0">
      <w:pPr>
        <w:spacing w:line="240" w:lineRule="auto"/>
      </w:pPr>
      <w:r>
        <w:separator/>
      </w:r>
    </w:p>
  </w:footnote>
  <w:footnote w:type="continuationSeparator" w:id="1">
    <w:p w:rsidR="00291EF0" w:rsidRDefault="00291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081"/>
    <w:multiLevelType w:val="hybridMultilevel"/>
    <w:tmpl w:val="A1CCA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97C3F"/>
    <w:multiLevelType w:val="multilevel"/>
    <w:tmpl w:val="C59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3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D4"/>
    <w:rsid w:val="000D58D4"/>
    <w:rsid w:val="00242420"/>
    <w:rsid w:val="00291EF0"/>
    <w:rsid w:val="00437800"/>
    <w:rsid w:val="0048085C"/>
    <w:rsid w:val="005F39F7"/>
    <w:rsid w:val="006A2B98"/>
    <w:rsid w:val="006A4BB3"/>
    <w:rsid w:val="006B2D3A"/>
    <w:rsid w:val="00B56C2E"/>
    <w:rsid w:val="00C17CC1"/>
    <w:rsid w:val="00FC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2E"/>
    <w:pPr>
      <w:spacing w:line="276" w:lineRule="auto"/>
    </w:pPr>
    <w:rPr>
      <w:sz w:val="22"/>
    </w:rPr>
  </w:style>
  <w:style w:type="paragraph" w:styleId="Nagwek1">
    <w:name w:val="heading 1"/>
    <w:basedOn w:val="LO-normal1"/>
    <w:next w:val="LO-normal1"/>
    <w:uiPriority w:val="9"/>
    <w:qFormat/>
    <w:rsid w:val="00B56C2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1"/>
    <w:next w:val="LO-normal1"/>
    <w:uiPriority w:val="9"/>
    <w:semiHidden/>
    <w:unhideWhenUsed/>
    <w:qFormat/>
    <w:rsid w:val="00B56C2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1"/>
    <w:next w:val="LO-normal1"/>
    <w:uiPriority w:val="9"/>
    <w:semiHidden/>
    <w:unhideWhenUsed/>
    <w:qFormat/>
    <w:rsid w:val="00B56C2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1"/>
    <w:next w:val="LO-normal1"/>
    <w:uiPriority w:val="9"/>
    <w:semiHidden/>
    <w:unhideWhenUsed/>
    <w:qFormat/>
    <w:rsid w:val="00B56C2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1"/>
    <w:next w:val="LO-normal1"/>
    <w:uiPriority w:val="9"/>
    <w:semiHidden/>
    <w:unhideWhenUsed/>
    <w:qFormat/>
    <w:rsid w:val="00B56C2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1"/>
    <w:next w:val="LO-normal1"/>
    <w:uiPriority w:val="9"/>
    <w:semiHidden/>
    <w:unhideWhenUsed/>
    <w:qFormat/>
    <w:rsid w:val="00B56C2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6C2E"/>
    <w:rPr>
      <w:color w:val="000080"/>
      <w:u w:val="single"/>
    </w:rPr>
  </w:style>
  <w:style w:type="character" w:customStyle="1" w:styleId="Teksttreci2Arial">
    <w:name w:val="Tekst treści (2) + Arial"/>
    <w:qFormat/>
    <w:rsid w:val="00B56C2E"/>
    <w:rPr>
      <w:rFonts w:ascii="Arial;Arial" w:hAnsi="Arial;Arial" w:cs="Arial;Arial"/>
      <w:sz w:val="12"/>
      <w:szCs w:val="12"/>
      <w:shd w:val="clear" w:color="auto" w:fill="FFFFFF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C4636A"/>
    <w:rPr>
      <w:rFonts w:ascii="Courier New" w:eastAsia="Times New Roman" w:hAnsi="Courier New" w:cs="Courier New"/>
      <w:szCs w:val="20"/>
      <w:lang w:eastAsia="en-GB" w:bidi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qFormat/>
    <w:rsid w:val="00C4636A"/>
    <w:rPr>
      <w:rFonts w:ascii="Consolas" w:hAnsi="Consolas" w:cs="Mangal"/>
      <w:szCs w:val="18"/>
    </w:rPr>
  </w:style>
  <w:style w:type="paragraph" w:customStyle="1" w:styleId="Heading">
    <w:name w:val="Heading"/>
    <w:basedOn w:val="Normalny"/>
    <w:next w:val="Tekstpodstawowy"/>
    <w:qFormat/>
    <w:rsid w:val="00B56C2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B56C2E"/>
    <w:pPr>
      <w:spacing w:after="140"/>
    </w:pPr>
  </w:style>
  <w:style w:type="paragraph" w:styleId="Lista">
    <w:name w:val="List"/>
    <w:basedOn w:val="Tekstpodstawowy"/>
    <w:rsid w:val="00B56C2E"/>
    <w:rPr>
      <w:rFonts w:cs="Arial Unicode MS"/>
    </w:rPr>
  </w:style>
  <w:style w:type="paragraph" w:styleId="Legenda">
    <w:name w:val="caption"/>
    <w:basedOn w:val="Normalny"/>
    <w:qFormat/>
    <w:rsid w:val="00B56C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B56C2E"/>
    <w:pPr>
      <w:suppressLineNumbers/>
    </w:pPr>
    <w:rPr>
      <w:rFonts w:cs="Arial Unicode MS"/>
    </w:rPr>
  </w:style>
  <w:style w:type="paragraph" w:customStyle="1" w:styleId="LO-normal1">
    <w:name w:val="LO-normal1"/>
    <w:qFormat/>
    <w:rsid w:val="00B56C2E"/>
    <w:pPr>
      <w:spacing w:line="276" w:lineRule="auto"/>
    </w:pPr>
    <w:rPr>
      <w:sz w:val="22"/>
    </w:rPr>
  </w:style>
  <w:style w:type="paragraph" w:styleId="Tytu">
    <w:name w:val="Title"/>
    <w:basedOn w:val="LO-normal1"/>
    <w:next w:val="LO-normal1"/>
    <w:uiPriority w:val="10"/>
    <w:qFormat/>
    <w:rsid w:val="00B56C2E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1"/>
    <w:next w:val="LO-normal1"/>
    <w:uiPriority w:val="11"/>
    <w:qFormat/>
    <w:rsid w:val="00B56C2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LO-normal">
    <w:name w:val="LO-normal"/>
    <w:qFormat/>
    <w:rsid w:val="00B56C2E"/>
    <w:pPr>
      <w:spacing w:line="276" w:lineRule="auto"/>
    </w:pPr>
    <w:rPr>
      <w:sz w:val="22"/>
    </w:rPr>
  </w:style>
  <w:style w:type="paragraph" w:customStyle="1" w:styleId="HeaderandFooter">
    <w:name w:val="Header and Footer"/>
    <w:basedOn w:val="Normalny"/>
    <w:qFormat/>
    <w:rsid w:val="00B56C2E"/>
    <w:pPr>
      <w:suppressLineNumbers/>
      <w:tabs>
        <w:tab w:val="center" w:pos="4513"/>
        <w:tab w:val="right" w:pos="9026"/>
      </w:tabs>
    </w:pPr>
  </w:style>
  <w:style w:type="paragraph" w:styleId="Stopka">
    <w:name w:val="footer"/>
    <w:basedOn w:val="HeaderandFooter"/>
    <w:rsid w:val="00B56C2E"/>
  </w:style>
  <w:style w:type="paragraph" w:styleId="Bezodstpw">
    <w:name w:val="No Spacing"/>
    <w:qFormat/>
    <w:rsid w:val="00B56C2E"/>
    <w:rPr>
      <w:rFonts w:ascii="Calibri" w:eastAsia="Calibri" w:hAnsi="Calibri" w:cs="Times New Roman"/>
      <w:sz w:val="28"/>
      <w:szCs w:val="28"/>
      <w:lang w:val="pl-PL" w:bidi="ar-SA"/>
    </w:rPr>
  </w:style>
  <w:style w:type="paragraph" w:styleId="HTML-wstpniesformatowany">
    <w:name w:val="HTML Preformatted"/>
    <w:basedOn w:val="Normalny"/>
    <w:uiPriority w:val="99"/>
    <w:unhideWhenUsed/>
    <w:qFormat/>
    <w:rsid w:val="00C4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eastAsia="en-GB" w:bidi="ar-SA"/>
    </w:rPr>
  </w:style>
  <w:style w:type="table" w:customStyle="1" w:styleId="TableNormal1">
    <w:name w:val="Table Normal1"/>
    <w:rsid w:val="00B56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C0B3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budownictwo.gunb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Dąbrowska</dc:creator>
  <cp:lastModifiedBy>Paweł Nowakowski</cp:lastModifiedBy>
  <cp:revision>3</cp:revision>
  <cp:lastPrinted>2021-02-16T09:46:00Z</cp:lastPrinted>
  <dcterms:created xsi:type="dcterms:W3CDTF">2021-02-16T09:43:00Z</dcterms:created>
  <dcterms:modified xsi:type="dcterms:W3CDTF">2021-02-16T09:46:00Z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