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08" w:rsidRDefault="00F41997" w:rsidP="00473D05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WYKAZ NR 8</w:t>
      </w:r>
      <w:r w:rsidR="0058388D">
        <w:rPr>
          <w:rFonts w:ascii="Bookman Old Style" w:hAnsi="Bookman Old Style"/>
          <w:b/>
          <w:sz w:val="22"/>
          <w:szCs w:val="22"/>
        </w:rPr>
        <w:t>/Sk.P/2015</w:t>
      </w:r>
      <w:r w:rsidR="00802808" w:rsidRPr="00473D05">
        <w:rPr>
          <w:rFonts w:ascii="Bookman Old Style" w:hAnsi="Bookman Old Style"/>
          <w:b/>
          <w:sz w:val="22"/>
          <w:szCs w:val="22"/>
        </w:rPr>
        <w:t xml:space="preserve"> NIERUCHOMOŚCI</w:t>
      </w:r>
      <w:r w:rsidR="001C2543">
        <w:rPr>
          <w:rFonts w:ascii="Bookman Old Style" w:hAnsi="Bookman Old Style"/>
          <w:b/>
          <w:sz w:val="22"/>
          <w:szCs w:val="22"/>
        </w:rPr>
        <w:t xml:space="preserve"> </w:t>
      </w:r>
      <w:r w:rsidR="00802808" w:rsidRPr="00473D05">
        <w:rPr>
          <w:rFonts w:ascii="Bookman Old Style" w:hAnsi="Bookman Old Style"/>
          <w:b/>
          <w:sz w:val="22"/>
          <w:szCs w:val="22"/>
        </w:rPr>
        <w:t>STANOWIĄCEJ WŁASNOŚĆ SKARBU PAŃSTWA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802808" w:rsidRPr="00473D05">
        <w:rPr>
          <w:rFonts w:ascii="Bookman Old Style" w:hAnsi="Bookman Old Style"/>
          <w:b/>
          <w:sz w:val="22"/>
          <w:szCs w:val="22"/>
        </w:rPr>
        <w:t>PRZEZNACZONEJ DO SPRZEDAŻY</w:t>
      </w:r>
    </w:p>
    <w:p w:rsidR="00473D05" w:rsidRPr="00473D05" w:rsidRDefault="00473D05" w:rsidP="00473D05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F04A5A" w:rsidRPr="0047592E" w:rsidRDefault="00802808" w:rsidP="00802808">
      <w:pPr>
        <w:jc w:val="both"/>
        <w:rPr>
          <w:rFonts w:ascii="Bookman Old Style" w:hAnsi="Bookman Old Style"/>
          <w:sz w:val="22"/>
          <w:szCs w:val="22"/>
        </w:rPr>
      </w:pPr>
      <w:r w:rsidRPr="0047592E">
        <w:rPr>
          <w:rFonts w:ascii="Bookman Old Style" w:hAnsi="Bookman Old Style"/>
          <w:sz w:val="22"/>
          <w:szCs w:val="22"/>
        </w:rPr>
        <w:t xml:space="preserve">Zgodnie z art.35 ust.1 ustawy z dnia 21 sierpnia 1997r. o </w:t>
      </w:r>
      <w:r w:rsidR="006B3FE4">
        <w:rPr>
          <w:rFonts w:ascii="Bookman Old Style" w:hAnsi="Bookman Old Style"/>
          <w:sz w:val="22"/>
          <w:szCs w:val="22"/>
        </w:rPr>
        <w:t>gospodarce nieruchomościami (</w:t>
      </w:r>
      <w:r w:rsidR="00F41997">
        <w:rPr>
          <w:rFonts w:ascii="Bookman Old Style" w:hAnsi="Bookman Old Style"/>
          <w:sz w:val="22"/>
          <w:szCs w:val="22"/>
        </w:rPr>
        <w:t xml:space="preserve">j. t. </w:t>
      </w:r>
      <w:r w:rsidR="001C2543">
        <w:rPr>
          <w:rFonts w:ascii="Bookman Old Style" w:hAnsi="Bookman Old Style"/>
          <w:sz w:val="22"/>
          <w:szCs w:val="22"/>
        </w:rPr>
        <w:t xml:space="preserve">Dz. z </w:t>
      </w:r>
      <w:r w:rsidR="00F41997">
        <w:rPr>
          <w:rFonts w:ascii="Bookman Old Style" w:hAnsi="Bookman Old Style"/>
          <w:sz w:val="22"/>
          <w:szCs w:val="22"/>
        </w:rPr>
        <w:t>2015r. poz.782</w:t>
      </w:r>
      <w:r w:rsidRPr="0047592E">
        <w:rPr>
          <w:rFonts w:ascii="Bookman Old Style" w:hAnsi="Bookman Old Style"/>
          <w:sz w:val="22"/>
          <w:szCs w:val="22"/>
        </w:rPr>
        <w:t xml:space="preserve">) </w:t>
      </w:r>
      <w:r w:rsidRPr="0047592E">
        <w:rPr>
          <w:rFonts w:ascii="Bookman Old Style" w:hAnsi="Bookman Old Style"/>
          <w:b/>
          <w:sz w:val="22"/>
          <w:szCs w:val="22"/>
        </w:rPr>
        <w:t>Starosta Krośnieński</w:t>
      </w:r>
      <w:r w:rsidRPr="0047592E">
        <w:rPr>
          <w:rFonts w:ascii="Bookman Old Style" w:hAnsi="Bookman Old Style"/>
          <w:sz w:val="22"/>
          <w:szCs w:val="22"/>
        </w:rPr>
        <w:t xml:space="preserve"> podaje do publicznej wiadomości, że zamierza sprzedać w drodze bezprzetargowej</w:t>
      </w:r>
      <w:r w:rsidR="00F04A5A" w:rsidRPr="0047592E">
        <w:rPr>
          <w:rFonts w:ascii="Bookman Old Style" w:hAnsi="Bookman Old Style"/>
          <w:sz w:val="22"/>
          <w:szCs w:val="22"/>
        </w:rPr>
        <w:t xml:space="preserve"> następującą nieruchomość Skarbu Państwa</w:t>
      </w:r>
    </w:p>
    <w:p w:rsidR="00F04A5A" w:rsidRPr="00631AB2" w:rsidRDefault="00F04A5A" w:rsidP="00802808">
      <w:pPr>
        <w:jc w:val="both"/>
        <w:rPr>
          <w:rFonts w:ascii="Bookman Old Style" w:hAnsi="Bookman Old Style"/>
          <w:sz w:val="20"/>
          <w:szCs w:val="20"/>
        </w:rPr>
      </w:pPr>
    </w:p>
    <w:p w:rsidR="00802808" w:rsidRPr="00631AB2" w:rsidRDefault="00F04A5A" w:rsidP="001C2543">
      <w:pPr>
        <w:pStyle w:val="Akapitzlist"/>
        <w:numPr>
          <w:ilvl w:val="0"/>
          <w:numId w:val="1"/>
        </w:numPr>
        <w:ind w:left="567" w:hanging="283"/>
        <w:jc w:val="both"/>
        <w:rPr>
          <w:rFonts w:ascii="Bookman Old Style" w:hAnsi="Bookman Old Style"/>
          <w:sz w:val="22"/>
          <w:szCs w:val="22"/>
        </w:rPr>
      </w:pPr>
      <w:r w:rsidRPr="00631AB2">
        <w:rPr>
          <w:rFonts w:ascii="Bookman Old Style" w:hAnsi="Bookman Old Style"/>
          <w:sz w:val="22"/>
          <w:szCs w:val="22"/>
        </w:rPr>
        <w:t xml:space="preserve">Gruntową </w:t>
      </w:r>
      <w:r w:rsidR="0047592E">
        <w:rPr>
          <w:rFonts w:ascii="Bookman Old Style" w:hAnsi="Bookman Old Style"/>
          <w:sz w:val="22"/>
          <w:szCs w:val="22"/>
        </w:rPr>
        <w:t>nie</w:t>
      </w:r>
      <w:r w:rsidRPr="00631AB2">
        <w:rPr>
          <w:rFonts w:ascii="Bookman Old Style" w:hAnsi="Bookman Old Style"/>
          <w:sz w:val="22"/>
          <w:szCs w:val="22"/>
        </w:rPr>
        <w:t>zabudowaną oznaczoną w ewi</w:t>
      </w:r>
      <w:r w:rsidR="002E7D2B" w:rsidRPr="00631AB2">
        <w:rPr>
          <w:rFonts w:ascii="Bookman Old Style" w:hAnsi="Bookman Old Style"/>
          <w:sz w:val="22"/>
          <w:szCs w:val="22"/>
        </w:rPr>
        <w:t xml:space="preserve">dencji gruntów i budynków działką </w:t>
      </w:r>
      <w:r w:rsidR="00F41997">
        <w:rPr>
          <w:rFonts w:ascii="Bookman Old Style" w:hAnsi="Bookman Old Style"/>
          <w:b/>
          <w:sz w:val="22"/>
          <w:szCs w:val="22"/>
        </w:rPr>
        <w:t>nr 802 o pow.0,08</w:t>
      </w:r>
      <w:r w:rsidR="002E7D2B" w:rsidRPr="00631AB2">
        <w:rPr>
          <w:rFonts w:ascii="Bookman Old Style" w:hAnsi="Bookman Old Style"/>
          <w:b/>
          <w:sz w:val="22"/>
          <w:szCs w:val="22"/>
        </w:rPr>
        <w:t xml:space="preserve"> ha</w:t>
      </w:r>
      <w:r w:rsidR="002E7D2B" w:rsidRPr="00631AB2">
        <w:rPr>
          <w:rFonts w:ascii="Bookman Old Style" w:hAnsi="Bookman Old Style"/>
          <w:sz w:val="22"/>
          <w:szCs w:val="22"/>
        </w:rPr>
        <w:t xml:space="preserve">, </w:t>
      </w:r>
      <w:r w:rsidR="00F41997">
        <w:rPr>
          <w:rFonts w:ascii="Bookman Old Style" w:hAnsi="Bookman Old Style"/>
          <w:sz w:val="22"/>
          <w:szCs w:val="22"/>
        </w:rPr>
        <w:t xml:space="preserve">stanowiącą rów szczegółowy, </w:t>
      </w:r>
      <w:r w:rsidR="002E7D2B" w:rsidRPr="00631AB2">
        <w:rPr>
          <w:rFonts w:ascii="Bookman Old Style" w:hAnsi="Bookman Old Style"/>
          <w:sz w:val="22"/>
          <w:szCs w:val="22"/>
        </w:rPr>
        <w:t xml:space="preserve">położoną w obrębie </w:t>
      </w:r>
      <w:r w:rsidR="00F41997">
        <w:rPr>
          <w:rFonts w:ascii="Bookman Old Style" w:hAnsi="Bookman Old Style"/>
          <w:sz w:val="22"/>
          <w:szCs w:val="22"/>
        </w:rPr>
        <w:t>Bobrowice gm. Bobrowice</w:t>
      </w:r>
      <w:r w:rsidR="00DF046E" w:rsidRPr="00631AB2">
        <w:rPr>
          <w:rFonts w:ascii="Bookman Old Style" w:hAnsi="Bookman Old Style"/>
          <w:sz w:val="22"/>
          <w:szCs w:val="22"/>
        </w:rPr>
        <w:t>.</w:t>
      </w:r>
    </w:p>
    <w:p w:rsidR="00DF046E" w:rsidRPr="00631AB2" w:rsidRDefault="00DF046E" w:rsidP="001C2543">
      <w:pPr>
        <w:ind w:left="567" w:hanging="283"/>
        <w:jc w:val="both"/>
        <w:rPr>
          <w:rFonts w:ascii="Bookman Old Style" w:hAnsi="Bookman Old Style"/>
          <w:sz w:val="22"/>
          <w:szCs w:val="22"/>
        </w:rPr>
      </w:pPr>
    </w:p>
    <w:p w:rsidR="0047592E" w:rsidRPr="00B26D81" w:rsidRDefault="00DF046E" w:rsidP="00B26D81">
      <w:pPr>
        <w:pStyle w:val="Akapitzlist"/>
        <w:numPr>
          <w:ilvl w:val="0"/>
          <w:numId w:val="1"/>
        </w:numPr>
        <w:ind w:left="567" w:hanging="283"/>
        <w:jc w:val="both"/>
        <w:rPr>
          <w:rFonts w:ascii="Bookman Old Style" w:hAnsi="Bookman Old Style"/>
          <w:sz w:val="22"/>
          <w:szCs w:val="22"/>
        </w:rPr>
      </w:pPr>
      <w:r w:rsidRPr="00631AB2">
        <w:rPr>
          <w:rFonts w:ascii="Bookman Old Style" w:hAnsi="Bookman Old Style"/>
          <w:sz w:val="22"/>
          <w:szCs w:val="22"/>
        </w:rPr>
        <w:t xml:space="preserve">Przedmiotowa </w:t>
      </w:r>
      <w:r w:rsidR="0058388D">
        <w:rPr>
          <w:rFonts w:ascii="Bookman Old Style" w:hAnsi="Bookman Old Style"/>
          <w:sz w:val="22"/>
          <w:szCs w:val="22"/>
        </w:rPr>
        <w:t xml:space="preserve">nieruchomość </w:t>
      </w:r>
      <w:r w:rsidR="00F41997">
        <w:rPr>
          <w:rFonts w:ascii="Bookman Old Style" w:hAnsi="Bookman Old Style"/>
          <w:sz w:val="22"/>
          <w:szCs w:val="22"/>
        </w:rPr>
        <w:t xml:space="preserve"> usytuowana jest pomiędzy łą</w:t>
      </w:r>
      <w:r w:rsidR="00613D0A">
        <w:rPr>
          <w:rFonts w:ascii="Bookman Old Style" w:hAnsi="Bookman Old Style"/>
          <w:sz w:val="22"/>
          <w:szCs w:val="22"/>
        </w:rPr>
        <w:t>kami. Dojazd do rowu</w:t>
      </w:r>
      <w:r w:rsidR="00B26D81">
        <w:rPr>
          <w:rFonts w:ascii="Bookman Old Style" w:hAnsi="Bookman Old Style"/>
          <w:sz w:val="22"/>
          <w:szCs w:val="22"/>
        </w:rPr>
        <w:t xml:space="preserve"> z </w:t>
      </w:r>
      <w:r w:rsidR="00613D0A">
        <w:rPr>
          <w:rFonts w:ascii="Bookman Old Style" w:hAnsi="Bookman Old Style"/>
          <w:sz w:val="22"/>
          <w:szCs w:val="22"/>
        </w:rPr>
        <w:t>drogi gruntowej. Z uwagi na małą szerokość rowu oddzielnie nie można go użytkować.</w:t>
      </w:r>
    </w:p>
    <w:p w:rsidR="00737CF6" w:rsidRPr="0047592E" w:rsidRDefault="00737CF6" w:rsidP="001C2543">
      <w:pPr>
        <w:pStyle w:val="Akapitzlist"/>
        <w:ind w:left="567" w:hanging="283"/>
        <w:jc w:val="both"/>
        <w:rPr>
          <w:rFonts w:ascii="Bookman Old Style" w:hAnsi="Bookman Old Style"/>
          <w:sz w:val="22"/>
          <w:szCs w:val="22"/>
        </w:rPr>
      </w:pPr>
    </w:p>
    <w:p w:rsidR="00737CF6" w:rsidRPr="00631AB2" w:rsidRDefault="00737CF6" w:rsidP="001C2543">
      <w:pPr>
        <w:pStyle w:val="Akapitzlist"/>
        <w:numPr>
          <w:ilvl w:val="0"/>
          <w:numId w:val="1"/>
        </w:numPr>
        <w:ind w:left="567" w:hanging="283"/>
        <w:jc w:val="both"/>
        <w:rPr>
          <w:rFonts w:ascii="Bookman Old Style" w:hAnsi="Bookman Old Style"/>
          <w:sz w:val="22"/>
          <w:szCs w:val="22"/>
        </w:rPr>
      </w:pPr>
      <w:r w:rsidRPr="00631AB2">
        <w:rPr>
          <w:rFonts w:ascii="Bookman Old Style" w:hAnsi="Bookman Old Style"/>
          <w:sz w:val="22"/>
          <w:szCs w:val="22"/>
        </w:rPr>
        <w:t>Dla w/w nieruchomości jest prowadzon</w:t>
      </w:r>
      <w:r w:rsidR="0047592E">
        <w:rPr>
          <w:rFonts w:ascii="Bookman Old Style" w:hAnsi="Bookman Old Style"/>
          <w:sz w:val="22"/>
          <w:szCs w:val="22"/>
        </w:rPr>
        <w:t xml:space="preserve">a </w:t>
      </w:r>
      <w:r w:rsidR="00B26D81">
        <w:rPr>
          <w:rFonts w:ascii="Bookman Old Style" w:hAnsi="Bookman Old Style"/>
          <w:sz w:val="22"/>
          <w:szCs w:val="22"/>
        </w:rPr>
        <w:t>księga wieczysta ZG1K/00031916/2</w:t>
      </w:r>
      <w:r w:rsidRPr="00631AB2">
        <w:rPr>
          <w:rFonts w:ascii="Bookman Old Style" w:hAnsi="Bookman Old Style"/>
          <w:sz w:val="22"/>
          <w:szCs w:val="22"/>
        </w:rPr>
        <w:t>.</w:t>
      </w:r>
    </w:p>
    <w:p w:rsidR="00737CF6" w:rsidRPr="00631AB2" w:rsidRDefault="00737CF6" w:rsidP="001C2543">
      <w:pPr>
        <w:pStyle w:val="Akapitzlist"/>
        <w:ind w:left="567" w:hanging="283"/>
        <w:rPr>
          <w:rFonts w:ascii="Bookman Old Style" w:hAnsi="Bookman Old Style"/>
          <w:sz w:val="22"/>
          <w:szCs w:val="22"/>
        </w:rPr>
      </w:pPr>
    </w:p>
    <w:p w:rsidR="00737CF6" w:rsidRPr="00631AB2" w:rsidRDefault="00737CF6" w:rsidP="001C2543">
      <w:pPr>
        <w:pStyle w:val="Akapitzlist"/>
        <w:numPr>
          <w:ilvl w:val="0"/>
          <w:numId w:val="1"/>
        </w:numPr>
        <w:ind w:left="567" w:hanging="283"/>
        <w:jc w:val="both"/>
        <w:rPr>
          <w:rFonts w:ascii="Bookman Old Style" w:hAnsi="Bookman Old Style"/>
          <w:sz w:val="22"/>
          <w:szCs w:val="22"/>
        </w:rPr>
      </w:pPr>
      <w:r w:rsidRPr="00631AB2">
        <w:rPr>
          <w:rFonts w:ascii="Bookman Old Style" w:hAnsi="Bookman Old Style"/>
          <w:sz w:val="22"/>
          <w:szCs w:val="22"/>
        </w:rPr>
        <w:t xml:space="preserve">Powyższą nieruchomość gruntową </w:t>
      </w:r>
      <w:r w:rsidR="00613D0A">
        <w:rPr>
          <w:rFonts w:ascii="Bookman Old Style" w:hAnsi="Bookman Old Style"/>
          <w:sz w:val="22"/>
          <w:szCs w:val="22"/>
        </w:rPr>
        <w:t>oznaczoną działką nr 802</w:t>
      </w:r>
      <w:r w:rsidR="00DB2006">
        <w:rPr>
          <w:rFonts w:ascii="Bookman Old Style" w:hAnsi="Bookman Old Style"/>
          <w:sz w:val="22"/>
          <w:szCs w:val="22"/>
        </w:rPr>
        <w:t xml:space="preserve"> </w:t>
      </w:r>
      <w:r w:rsidRPr="00631AB2">
        <w:rPr>
          <w:rFonts w:ascii="Bookman Old Style" w:hAnsi="Bookman Old Style"/>
          <w:sz w:val="22"/>
          <w:szCs w:val="22"/>
        </w:rPr>
        <w:t xml:space="preserve">Skarb Państwa zamierza sprzedać w drodze bezprzetargowej na rzecz </w:t>
      </w:r>
      <w:r w:rsidR="00B26D81">
        <w:rPr>
          <w:rFonts w:ascii="Bookman Old Style" w:hAnsi="Bookman Old Style"/>
          <w:sz w:val="22"/>
          <w:szCs w:val="22"/>
        </w:rPr>
        <w:t>obecnego właściciela nieruchomości sąsiednich oznaczonych numerami działek 221, 222, 223/2, 225/2</w:t>
      </w:r>
      <w:r w:rsidR="00613D0A">
        <w:rPr>
          <w:rFonts w:ascii="Bookman Old Style" w:hAnsi="Bookman Old Style"/>
          <w:sz w:val="22"/>
          <w:szCs w:val="22"/>
        </w:rPr>
        <w:t xml:space="preserve"> w celu poprawienia warunków ich zagospodarowania.</w:t>
      </w:r>
    </w:p>
    <w:p w:rsidR="00737CF6" w:rsidRPr="00631AB2" w:rsidRDefault="00737CF6" w:rsidP="001C2543">
      <w:pPr>
        <w:pStyle w:val="Akapitzlist"/>
        <w:ind w:left="567" w:hanging="283"/>
        <w:rPr>
          <w:rFonts w:ascii="Bookman Old Style" w:hAnsi="Bookman Old Style"/>
          <w:sz w:val="22"/>
          <w:szCs w:val="22"/>
        </w:rPr>
      </w:pPr>
    </w:p>
    <w:p w:rsidR="00737CF6" w:rsidRPr="00631AB2" w:rsidRDefault="00D34C52" w:rsidP="001C2543">
      <w:pPr>
        <w:pStyle w:val="Akapitzlist"/>
        <w:numPr>
          <w:ilvl w:val="0"/>
          <w:numId w:val="1"/>
        </w:numPr>
        <w:ind w:left="567" w:hanging="283"/>
        <w:jc w:val="both"/>
        <w:rPr>
          <w:rFonts w:ascii="Bookman Old Style" w:hAnsi="Bookman Old Style"/>
          <w:sz w:val="22"/>
          <w:szCs w:val="22"/>
        </w:rPr>
      </w:pPr>
      <w:r w:rsidRPr="00631AB2">
        <w:rPr>
          <w:rFonts w:ascii="Bookman Old Style" w:hAnsi="Bookman Old Style"/>
          <w:sz w:val="22"/>
          <w:szCs w:val="22"/>
        </w:rPr>
        <w:t>Według operatu szacunkowego wartość gru</w:t>
      </w:r>
      <w:r w:rsidR="00B26D81">
        <w:rPr>
          <w:rFonts w:ascii="Bookman Old Style" w:hAnsi="Bookman Old Style"/>
          <w:sz w:val="22"/>
          <w:szCs w:val="22"/>
        </w:rPr>
        <w:t>ntu oznaczonego działką nr 802 wynosi 1715</w:t>
      </w:r>
      <w:r w:rsidRPr="00631AB2">
        <w:rPr>
          <w:rFonts w:ascii="Bookman Old Style" w:hAnsi="Bookman Old Style"/>
          <w:sz w:val="22"/>
          <w:szCs w:val="22"/>
        </w:rPr>
        <w:t xml:space="preserve">,00 zł (słownie: </w:t>
      </w:r>
      <w:r w:rsidR="005E189A">
        <w:rPr>
          <w:rFonts w:ascii="Bookman Old Style" w:hAnsi="Bookman Old Style"/>
          <w:sz w:val="22"/>
          <w:szCs w:val="22"/>
        </w:rPr>
        <w:t xml:space="preserve">jeden tysiąc siedemset piętnaście </w:t>
      </w:r>
      <w:r w:rsidR="006727F8">
        <w:rPr>
          <w:rFonts w:ascii="Bookman Old Style" w:hAnsi="Bookman Old Style"/>
          <w:sz w:val="22"/>
          <w:szCs w:val="22"/>
        </w:rPr>
        <w:t>złotych 00/100).</w:t>
      </w:r>
    </w:p>
    <w:p w:rsidR="00D34C52" w:rsidRPr="00631AB2" w:rsidRDefault="00D34C52" w:rsidP="001C2543">
      <w:pPr>
        <w:pStyle w:val="Akapitzlist"/>
        <w:ind w:left="567" w:hanging="283"/>
        <w:rPr>
          <w:rFonts w:ascii="Bookman Old Style" w:hAnsi="Bookman Old Style"/>
          <w:sz w:val="22"/>
          <w:szCs w:val="22"/>
        </w:rPr>
      </w:pPr>
    </w:p>
    <w:p w:rsidR="00473D05" w:rsidRDefault="005E189A" w:rsidP="001C2543">
      <w:pPr>
        <w:pStyle w:val="Akapitzlist"/>
        <w:numPr>
          <w:ilvl w:val="0"/>
          <w:numId w:val="1"/>
        </w:numPr>
        <w:ind w:left="567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Cena nabycia działki nr 802 wynosząca 1715,</w:t>
      </w:r>
      <w:r w:rsidR="00D34C52" w:rsidRPr="0047592E">
        <w:rPr>
          <w:rFonts w:ascii="Bookman Old Style" w:hAnsi="Bookman Old Style"/>
          <w:sz w:val="22"/>
          <w:szCs w:val="22"/>
        </w:rPr>
        <w:t xml:space="preserve">00 zł (słownie: </w:t>
      </w:r>
      <w:r>
        <w:rPr>
          <w:rFonts w:ascii="Bookman Old Style" w:hAnsi="Bookman Old Style"/>
          <w:sz w:val="22"/>
          <w:szCs w:val="22"/>
        </w:rPr>
        <w:t>jeden tysiąc siedemset piętnaście</w:t>
      </w:r>
      <w:r w:rsidR="0047592E" w:rsidRPr="0047592E">
        <w:rPr>
          <w:rFonts w:ascii="Bookman Old Style" w:hAnsi="Bookman Old Style"/>
          <w:sz w:val="22"/>
          <w:szCs w:val="22"/>
        </w:rPr>
        <w:t xml:space="preserve"> złotych</w:t>
      </w:r>
      <w:r w:rsidR="00D34C52" w:rsidRPr="0047592E">
        <w:rPr>
          <w:rFonts w:ascii="Bookman Old Style" w:hAnsi="Bookman Old Style"/>
          <w:sz w:val="22"/>
          <w:szCs w:val="22"/>
        </w:rPr>
        <w:t xml:space="preserve"> 00/10</w:t>
      </w:r>
      <w:r w:rsidR="006727F8" w:rsidRPr="0047592E">
        <w:rPr>
          <w:rFonts w:ascii="Bookman Old Style" w:hAnsi="Bookman Old Style"/>
          <w:sz w:val="22"/>
          <w:szCs w:val="22"/>
        </w:rPr>
        <w:t xml:space="preserve">0) </w:t>
      </w:r>
      <w:r w:rsidR="00D34C52" w:rsidRPr="0047592E">
        <w:rPr>
          <w:rFonts w:ascii="Bookman Old Style" w:hAnsi="Bookman Old Style"/>
          <w:sz w:val="22"/>
          <w:szCs w:val="22"/>
        </w:rPr>
        <w:t xml:space="preserve"> podlega</w:t>
      </w:r>
      <w:r w:rsidR="006727F8" w:rsidRPr="0047592E">
        <w:rPr>
          <w:rFonts w:ascii="Bookman Old Style" w:hAnsi="Bookman Old Style"/>
          <w:sz w:val="22"/>
          <w:szCs w:val="22"/>
        </w:rPr>
        <w:t>ć będzie</w:t>
      </w:r>
      <w:r w:rsidR="00D34C52" w:rsidRPr="0047592E">
        <w:rPr>
          <w:rFonts w:ascii="Bookman Old Style" w:hAnsi="Bookman Old Style"/>
          <w:sz w:val="22"/>
          <w:szCs w:val="22"/>
        </w:rPr>
        <w:t xml:space="preserve"> zapłacie przez nabywcę</w:t>
      </w:r>
      <w:r w:rsidR="00473D05" w:rsidRPr="0047592E">
        <w:rPr>
          <w:rFonts w:ascii="Bookman Old Style" w:hAnsi="Bookman Old Style"/>
          <w:sz w:val="22"/>
          <w:szCs w:val="22"/>
        </w:rPr>
        <w:t xml:space="preserve"> nie później niż d</w:t>
      </w:r>
      <w:r w:rsidR="0047592E" w:rsidRPr="0047592E">
        <w:rPr>
          <w:rFonts w:ascii="Bookman Old Style" w:hAnsi="Bookman Old Style"/>
          <w:sz w:val="22"/>
          <w:szCs w:val="22"/>
        </w:rPr>
        <w:t>o dnia zawarcia umowy sprzedaży.</w:t>
      </w:r>
      <w:r w:rsidR="00473D05" w:rsidRPr="0047592E">
        <w:rPr>
          <w:rFonts w:ascii="Bookman Old Style" w:hAnsi="Bookman Old Style"/>
          <w:sz w:val="22"/>
          <w:szCs w:val="22"/>
        </w:rPr>
        <w:t xml:space="preserve"> </w:t>
      </w:r>
    </w:p>
    <w:p w:rsidR="0047592E" w:rsidRPr="0047592E" w:rsidRDefault="0047592E" w:rsidP="001C2543">
      <w:pPr>
        <w:pStyle w:val="Akapitzlist"/>
        <w:ind w:left="567" w:hanging="283"/>
        <w:jc w:val="both"/>
        <w:rPr>
          <w:rFonts w:ascii="Bookman Old Style" w:hAnsi="Bookman Old Style"/>
          <w:sz w:val="22"/>
          <w:szCs w:val="22"/>
        </w:rPr>
      </w:pPr>
    </w:p>
    <w:p w:rsidR="001C2543" w:rsidRDefault="00473D05" w:rsidP="001C2543">
      <w:pPr>
        <w:pStyle w:val="Akapitzlist"/>
        <w:numPr>
          <w:ilvl w:val="0"/>
          <w:numId w:val="1"/>
        </w:numPr>
        <w:ind w:left="567" w:hanging="283"/>
        <w:jc w:val="both"/>
        <w:rPr>
          <w:rFonts w:ascii="Bookman Old Style" w:hAnsi="Bookman Old Style"/>
          <w:sz w:val="22"/>
          <w:szCs w:val="22"/>
        </w:rPr>
      </w:pPr>
      <w:r w:rsidRPr="00631AB2">
        <w:rPr>
          <w:rFonts w:ascii="Bookman Old Style" w:hAnsi="Bookman Old Style"/>
          <w:sz w:val="22"/>
          <w:szCs w:val="22"/>
        </w:rPr>
        <w:t>Termin do złożenia wniosku przez osoby, któ</w:t>
      </w:r>
      <w:r w:rsidR="005E189A">
        <w:rPr>
          <w:rFonts w:ascii="Bookman Old Style" w:hAnsi="Bookman Old Style"/>
          <w:sz w:val="22"/>
          <w:szCs w:val="22"/>
        </w:rPr>
        <w:t>rym przysługuje pierwszeństwo w </w:t>
      </w:r>
      <w:r w:rsidRPr="00631AB2">
        <w:rPr>
          <w:rFonts w:ascii="Bookman Old Style" w:hAnsi="Bookman Old Style"/>
          <w:sz w:val="22"/>
          <w:szCs w:val="22"/>
        </w:rPr>
        <w:t>nabyciu nieruchomości na podstawie art.34 ust.1 pkt 1 i</w:t>
      </w:r>
      <w:r w:rsidR="00631AB2" w:rsidRPr="00631AB2">
        <w:rPr>
          <w:rFonts w:ascii="Bookman Old Style" w:hAnsi="Bookman Old Style"/>
          <w:sz w:val="22"/>
          <w:szCs w:val="22"/>
        </w:rPr>
        <w:t xml:space="preserve"> 2 ustawy o </w:t>
      </w:r>
      <w:r w:rsidRPr="00631AB2">
        <w:rPr>
          <w:rFonts w:ascii="Bookman Old Style" w:hAnsi="Bookman Old Style"/>
          <w:sz w:val="22"/>
          <w:szCs w:val="22"/>
        </w:rPr>
        <w:t>gospodarce nieruchomościami określa się na 6 tygodni, licząc od dnia wywieszenia wykazu.</w:t>
      </w:r>
    </w:p>
    <w:p w:rsidR="001C2543" w:rsidRDefault="001C2543" w:rsidP="001C2543">
      <w:pPr>
        <w:pStyle w:val="Akapitzlist"/>
        <w:ind w:left="567"/>
        <w:jc w:val="both"/>
        <w:rPr>
          <w:rFonts w:ascii="Bookman Old Style" w:hAnsi="Bookman Old Style"/>
          <w:sz w:val="22"/>
          <w:szCs w:val="22"/>
        </w:rPr>
      </w:pPr>
    </w:p>
    <w:p w:rsidR="005E189A" w:rsidRDefault="005E189A" w:rsidP="001C2543">
      <w:pPr>
        <w:pStyle w:val="Akapitzlist"/>
        <w:ind w:left="567"/>
        <w:jc w:val="both"/>
        <w:rPr>
          <w:rFonts w:ascii="Bookman Old Style" w:hAnsi="Bookman Old Style"/>
          <w:sz w:val="22"/>
          <w:szCs w:val="22"/>
        </w:rPr>
      </w:pPr>
    </w:p>
    <w:p w:rsidR="005E189A" w:rsidRDefault="005E189A" w:rsidP="001C2543">
      <w:pPr>
        <w:pStyle w:val="Akapitzlist"/>
        <w:ind w:left="567"/>
        <w:jc w:val="both"/>
        <w:rPr>
          <w:rFonts w:ascii="Bookman Old Style" w:hAnsi="Bookman Old Style"/>
          <w:sz w:val="22"/>
          <w:szCs w:val="22"/>
        </w:rPr>
      </w:pPr>
    </w:p>
    <w:p w:rsidR="005E189A" w:rsidRPr="001C2543" w:rsidRDefault="005E189A" w:rsidP="001C2543">
      <w:pPr>
        <w:pStyle w:val="Akapitzlist"/>
        <w:ind w:left="567"/>
        <w:jc w:val="both"/>
        <w:rPr>
          <w:rFonts w:ascii="Bookman Old Style" w:hAnsi="Bookman Old Style"/>
          <w:sz w:val="22"/>
          <w:szCs w:val="22"/>
        </w:rPr>
      </w:pPr>
    </w:p>
    <w:p w:rsidR="00631AB2" w:rsidRPr="00DC6D6D" w:rsidRDefault="00631AB2" w:rsidP="00473D05">
      <w:pPr>
        <w:jc w:val="both"/>
        <w:rPr>
          <w:rFonts w:ascii="Bookman Old Style" w:hAnsi="Bookman Old Style"/>
          <w:sz w:val="22"/>
          <w:szCs w:val="22"/>
        </w:rPr>
      </w:pPr>
      <w:r w:rsidRPr="00DC6D6D">
        <w:rPr>
          <w:rFonts w:ascii="Bookman Old Style" w:hAnsi="Bookman Old Style"/>
          <w:sz w:val="22"/>
          <w:szCs w:val="22"/>
        </w:rPr>
        <w:t xml:space="preserve">Krosno </w:t>
      </w:r>
      <w:r w:rsidR="00315B36">
        <w:rPr>
          <w:rFonts w:ascii="Bookman Old Style" w:hAnsi="Bookman Old Style"/>
          <w:sz w:val="22"/>
          <w:szCs w:val="22"/>
        </w:rPr>
        <w:t>Odrzańskie, 15</w:t>
      </w:r>
      <w:r w:rsidR="00B876CE">
        <w:rPr>
          <w:rFonts w:ascii="Bookman Old Style" w:hAnsi="Bookman Old Style"/>
          <w:sz w:val="22"/>
          <w:szCs w:val="22"/>
        </w:rPr>
        <w:t xml:space="preserve"> lipca</w:t>
      </w:r>
      <w:r w:rsidR="006727F8" w:rsidRPr="00DC6D6D">
        <w:rPr>
          <w:rFonts w:ascii="Bookman Old Style" w:hAnsi="Bookman Old Style"/>
          <w:sz w:val="22"/>
          <w:szCs w:val="22"/>
        </w:rPr>
        <w:t xml:space="preserve"> 2015</w:t>
      </w:r>
      <w:r w:rsidR="007A41B3" w:rsidRPr="00DC6D6D">
        <w:rPr>
          <w:rFonts w:ascii="Bookman Old Style" w:hAnsi="Bookman Old Style"/>
          <w:sz w:val="22"/>
          <w:szCs w:val="22"/>
        </w:rPr>
        <w:t>r.</w:t>
      </w:r>
    </w:p>
    <w:sectPr w:rsidR="00631AB2" w:rsidRPr="00DC6D6D" w:rsidSect="005C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A277A"/>
    <w:multiLevelType w:val="hybridMultilevel"/>
    <w:tmpl w:val="01486A98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0FF1"/>
    <w:rsid w:val="0000060D"/>
    <w:rsid w:val="0000648C"/>
    <w:rsid w:val="00041EC8"/>
    <w:rsid w:val="00091CFC"/>
    <w:rsid w:val="000B50D9"/>
    <w:rsid w:val="000E29BE"/>
    <w:rsid w:val="00101D3B"/>
    <w:rsid w:val="001262BA"/>
    <w:rsid w:val="0013289C"/>
    <w:rsid w:val="001A11AB"/>
    <w:rsid w:val="001A42DE"/>
    <w:rsid w:val="001A4DDF"/>
    <w:rsid w:val="001B54D4"/>
    <w:rsid w:val="001C2543"/>
    <w:rsid w:val="00207E18"/>
    <w:rsid w:val="0021382D"/>
    <w:rsid w:val="0024735B"/>
    <w:rsid w:val="00267A77"/>
    <w:rsid w:val="002907CF"/>
    <w:rsid w:val="002B18A0"/>
    <w:rsid w:val="002D4FCE"/>
    <w:rsid w:val="002E7D2B"/>
    <w:rsid w:val="002F363D"/>
    <w:rsid w:val="00315B36"/>
    <w:rsid w:val="00316E1F"/>
    <w:rsid w:val="00364491"/>
    <w:rsid w:val="00392256"/>
    <w:rsid w:val="003A08BE"/>
    <w:rsid w:val="003D03C5"/>
    <w:rsid w:val="003D1E64"/>
    <w:rsid w:val="003D645E"/>
    <w:rsid w:val="003E110B"/>
    <w:rsid w:val="003F733A"/>
    <w:rsid w:val="003F7A07"/>
    <w:rsid w:val="004107FE"/>
    <w:rsid w:val="0043263B"/>
    <w:rsid w:val="004721F6"/>
    <w:rsid w:val="0047261C"/>
    <w:rsid w:val="00473D05"/>
    <w:rsid w:val="0047592E"/>
    <w:rsid w:val="004A697E"/>
    <w:rsid w:val="004D43B9"/>
    <w:rsid w:val="00541A4B"/>
    <w:rsid w:val="005508B1"/>
    <w:rsid w:val="0058388D"/>
    <w:rsid w:val="005C096C"/>
    <w:rsid w:val="005D0D7E"/>
    <w:rsid w:val="005D33FE"/>
    <w:rsid w:val="005E089E"/>
    <w:rsid w:val="005E189A"/>
    <w:rsid w:val="006039D2"/>
    <w:rsid w:val="00613D0A"/>
    <w:rsid w:val="00631AB2"/>
    <w:rsid w:val="00640FF1"/>
    <w:rsid w:val="006478E7"/>
    <w:rsid w:val="00651E54"/>
    <w:rsid w:val="00663FA7"/>
    <w:rsid w:val="00670032"/>
    <w:rsid w:val="006727F8"/>
    <w:rsid w:val="00676ABF"/>
    <w:rsid w:val="00693496"/>
    <w:rsid w:val="006A7567"/>
    <w:rsid w:val="006B1E1A"/>
    <w:rsid w:val="006B3FE4"/>
    <w:rsid w:val="006E1ED8"/>
    <w:rsid w:val="00735E03"/>
    <w:rsid w:val="00737CF6"/>
    <w:rsid w:val="00770253"/>
    <w:rsid w:val="0078621B"/>
    <w:rsid w:val="007A41B3"/>
    <w:rsid w:val="007A5939"/>
    <w:rsid w:val="007E01F0"/>
    <w:rsid w:val="00802808"/>
    <w:rsid w:val="008344CD"/>
    <w:rsid w:val="00850789"/>
    <w:rsid w:val="00865C6B"/>
    <w:rsid w:val="00871224"/>
    <w:rsid w:val="00876552"/>
    <w:rsid w:val="0087717D"/>
    <w:rsid w:val="008A0427"/>
    <w:rsid w:val="008A65B0"/>
    <w:rsid w:val="008B3D83"/>
    <w:rsid w:val="008B7530"/>
    <w:rsid w:val="008F5E94"/>
    <w:rsid w:val="00917739"/>
    <w:rsid w:val="00923711"/>
    <w:rsid w:val="00934458"/>
    <w:rsid w:val="0094525A"/>
    <w:rsid w:val="00986726"/>
    <w:rsid w:val="009B381C"/>
    <w:rsid w:val="00A048D1"/>
    <w:rsid w:val="00A45D8E"/>
    <w:rsid w:val="00A53B3D"/>
    <w:rsid w:val="00A53FAC"/>
    <w:rsid w:val="00A6378C"/>
    <w:rsid w:val="00A91F0D"/>
    <w:rsid w:val="00A95B87"/>
    <w:rsid w:val="00AE6A6C"/>
    <w:rsid w:val="00B2556D"/>
    <w:rsid w:val="00B26D81"/>
    <w:rsid w:val="00B876CE"/>
    <w:rsid w:val="00B93C60"/>
    <w:rsid w:val="00BD50E4"/>
    <w:rsid w:val="00BE6D75"/>
    <w:rsid w:val="00C26988"/>
    <w:rsid w:val="00C531D1"/>
    <w:rsid w:val="00C65F55"/>
    <w:rsid w:val="00D17181"/>
    <w:rsid w:val="00D34C52"/>
    <w:rsid w:val="00D6220A"/>
    <w:rsid w:val="00D863DF"/>
    <w:rsid w:val="00DB2006"/>
    <w:rsid w:val="00DC6D6D"/>
    <w:rsid w:val="00DF046E"/>
    <w:rsid w:val="00DF62ED"/>
    <w:rsid w:val="00E03616"/>
    <w:rsid w:val="00E652D2"/>
    <w:rsid w:val="00E73DD9"/>
    <w:rsid w:val="00EA4542"/>
    <w:rsid w:val="00EB354B"/>
    <w:rsid w:val="00EB5B37"/>
    <w:rsid w:val="00EC717A"/>
    <w:rsid w:val="00ED0C02"/>
    <w:rsid w:val="00EE5F93"/>
    <w:rsid w:val="00F04A5A"/>
    <w:rsid w:val="00F41997"/>
    <w:rsid w:val="00F93A6B"/>
    <w:rsid w:val="00F97F6B"/>
    <w:rsid w:val="00FD1CE3"/>
    <w:rsid w:val="00FD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BasiaM</dc:creator>
  <cp:keywords/>
  <dc:description/>
  <cp:lastModifiedBy>BasiaM</cp:lastModifiedBy>
  <cp:revision>67</cp:revision>
  <cp:lastPrinted>2015-07-08T05:58:00Z</cp:lastPrinted>
  <dcterms:created xsi:type="dcterms:W3CDTF">2012-06-12T10:17:00Z</dcterms:created>
  <dcterms:modified xsi:type="dcterms:W3CDTF">2015-07-15T10:53:00Z</dcterms:modified>
</cp:coreProperties>
</file>