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9A528F" w:rsidP="006F0EAD">
      <w:pPr>
        <w:pStyle w:val="Tytu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OGŁOSZENIE NR 13/</w:t>
      </w:r>
      <w:proofErr w:type="spellStart"/>
      <w:r>
        <w:rPr>
          <w:rFonts w:ascii="Bookman Old Style" w:hAnsi="Bookman Old Style"/>
          <w:sz w:val="20"/>
          <w:szCs w:val="20"/>
        </w:rPr>
        <w:t>Sk.P</w:t>
      </w:r>
      <w:proofErr w:type="spellEnd"/>
      <w:r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AB10EE">
        <w:rPr>
          <w:rFonts w:ascii="Bookman Old Style" w:hAnsi="Bookman Old Style"/>
          <w:b/>
          <w:bCs/>
          <w:sz w:val="20"/>
          <w:szCs w:val="20"/>
          <w:u w:val="single"/>
        </w:rPr>
        <w:t>20</w:t>
      </w:r>
      <w:r w:rsidR="008D5603">
        <w:rPr>
          <w:rFonts w:ascii="Bookman Old Style" w:hAnsi="Bookman Old Style"/>
          <w:b/>
          <w:bCs/>
          <w:sz w:val="20"/>
          <w:szCs w:val="20"/>
          <w:u w:val="single"/>
        </w:rPr>
        <w:t xml:space="preserve"> STYCZNIA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8D5603">
        <w:rPr>
          <w:rFonts w:ascii="Bookman Old Style" w:hAnsi="Bookman Old Style"/>
          <w:b/>
          <w:bCs/>
          <w:sz w:val="20"/>
          <w:szCs w:val="20"/>
          <w:u w:val="single"/>
        </w:rPr>
        <w:t>2017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8D5603">
        <w:rPr>
          <w:rFonts w:ascii="Bookman Old Style" w:hAnsi="Bookman Old Style"/>
          <w:b/>
          <w:sz w:val="20"/>
          <w:szCs w:val="20"/>
        </w:rPr>
        <w:t>trzeci</w:t>
      </w:r>
      <w:r w:rsidR="00AA4011" w:rsidRPr="00AA4011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  <w:r w:rsidR="00AA4011">
        <w:rPr>
          <w:rFonts w:ascii="Bookman Old Style" w:hAnsi="Bookman Old Style"/>
          <w:sz w:val="20"/>
          <w:szCs w:val="20"/>
        </w:rPr>
        <w:t>.</w:t>
      </w:r>
    </w:p>
    <w:p w:rsidR="00AA4011" w:rsidRPr="00871FFC" w:rsidRDefault="009A528F" w:rsidP="006F0EAD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Pierwszy przetarg ustny nieograniczony odbył się w dniu 27 lipca 2016 r., </w:t>
      </w:r>
      <w:r w:rsidR="008D5603">
        <w:rPr>
          <w:rFonts w:ascii="Bookman Old Style" w:hAnsi="Bookman Old Style"/>
          <w:sz w:val="20"/>
          <w:szCs w:val="20"/>
        </w:rPr>
        <w:t>drugi</w:t>
      </w:r>
      <w:r w:rsidR="00AA4011">
        <w:rPr>
          <w:rFonts w:ascii="Bookman Old Style" w:hAnsi="Bookman Old Style"/>
          <w:sz w:val="20"/>
          <w:szCs w:val="20"/>
        </w:rPr>
        <w:t xml:space="preserve"> przetarg ustny n</w:t>
      </w:r>
      <w:r w:rsidR="008D5603">
        <w:rPr>
          <w:rFonts w:ascii="Bookman Old Style" w:hAnsi="Bookman Old Style"/>
          <w:sz w:val="20"/>
          <w:szCs w:val="20"/>
        </w:rPr>
        <w:t>ieograniczony odbył się w dniu 0</w:t>
      </w:r>
      <w:r w:rsidR="00AA4011">
        <w:rPr>
          <w:rFonts w:ascii="Bookman Old Style" w:hAnsi="Bookman Old Style"/>
          <w:sz w:val="20"/>
          <w:szCs w:val="20"/>
        </w:rPr>
        <w:t>7</w:t>
      </w:r>
      <w:r w:rsidR="008D5603">
        <w:rPr>
          <w:rFonts w:ascii="Bookman Old Style" w:hAnsi="Bookman Old Style"/>
          <w:sz w:val="20"/>
          <w:szCs w:val="20"/>
        </w:rPr>
        <w:t xml:space="preserve"> listopada 2016</w:t>
      </w:r>
      <w:r w:rsidR="00AA4011">
        <w:rPr>
          <w:rFonts w:ascii="Bookman Old Style" w:hAnsi="Bookman Old Style"/>
          <w:sz w:val="20"/>
          <w:szCs w:val="20"/>
        </w:rPr>
        <w:t xml:space="preserve"> r.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F50F6A">
        <w:rPr>
          <w:rFonts w:ascii="Bookman Old Style" w:hAnsi="Bookman Old Style"/>
          <w:sz w:val="20"/>
          <w:szCs w:val="20"/>
        </w:rPr>
        <w:t>nr 5 miasta Gubin</w:t>
      </w:r>
      <w:r w:rsidR="00DD3641" w:rsidRPr="00A5576A">
        <w:rPr>
          <w:rFonts w:ascii="Bookman Old Style" w:hAnsi="Bookman Old Style"/>
          <w:sz w:val="20"/>
          <w:szCs w:val="20"/>
        </w:rPr>
        <w:t>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F50F6A">
        <w:rPr>
          <w:rFonts w:ascii="Bookman Old Style" w:hAnsi="Bookman Old Style"/>
          <w:sz w:val="20"/>
          <w:szCs w:val="20"/>
        </w:rPr>
        <w:t>38/4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F50F6A">
        <w:rPr>
          <w:rFonts w:ascii="Bookman Old Style" w:hAnsi="Bookman Old Style"/>
          <w:sz w:val="20"/>
          <w:szCs w:val="20"/>
        </w:rPr>
        <w:t xml:space="preserve"> 0,0132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D25E6A">
        <w:rPr>
          <w:rFonts w:ascii="Bookman Old Style" w:hAnsi="Bookman Old Style"/>
          <w:sz w:val="20"/>
          <w:szCs w:val="20"/>
        </w:rPr>
        <w:t>ZG2</w:t>
      </w:r>
      <w:r w:rsidR="00F50F6A">
        <w:rPr>
          <w:rFonts w:ascii="Bookman Old Style" w:hAnsi="Bookman Old Style"/>
          <w:sz w:val="20"/>
          <w:szCs w:val="20"/>
        </w:rPr>
        <w:t>K/00013512/5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50F6A" w:rsidRPr="00F50F6A" w:rsidRDefault="00DD3641" w:rsidP="00F50F6A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F50F6A">
        <w:rPr>
          <w:rFonts w:ascii="Bookman Old Style" w:hAnsi="Bookman Old Style"/>
          <w:sz w:val="20"/>
          <w:szCs w:val="20"/>
        </w:rPr>
        <w:t>zona działką nr 38/4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</w:t>
      </w:r>
      <w:r w:rsidR="00F50F6A">
        <w:rPr>
          <w:rFonts w:ascii="Bookman Old Style" w:hAnsi="Bookman Old Style"/>
          <w:sz w:val="20"/>
          <w:szCs w:val="20"/>
        </w:rPr>
        <w:t>: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F50F6A">
        <w:rPr>
          <w:rFonts w:ascii="Bookman Old Style" w:hAnsi="Bookman Old Style"/>
          <w:sz w:val="20"/>
          <w:szCs w:val="20"/>
        </w:rPr>
        <w:t xml:space="preserve">budynkiem </w:t>
      </w:r>
      <w:r w:rsidR="00F50F6A" w:rsidRPr="00F50F6A">
        <w:rPr>
          <w:rFonts w:ascii="Bookman Old Style" w:hAnsi="Bookman Old Style"/>
          <w:sz w:val="20"/>
          <w:szCs w:val="20"/>
        </w:rPr>
        <w:t>garażowy</w:t>
      </w:r>
      <w:r w:rsidR="00F50F6A">
        <w:rPr>
          <w:rFonts w:ascii="Bookman Old Style" w:hAnsi="Bookman Old Style"/>
          <w:sz w:val="20"/>
          <w:szCs w:val="20"/>
        </w:rPr>
        <w:t>m</w:t>
      </w:r>
      <w:r w:rsidR="00F50F6A" w:rsidRPr="00F50F6A">
        <w:rPr>
          <w:rFonts w:ascii="Bookman Old Style" w:hAnsi="Bookman Old Style"/>
          <w:sz w:val="20"/>
          <w:szCs w:val="20"/>
        </w:rPr>
        <w:t xml:space="preserve"> o wysokości 4,8 m, parterowym, wolnostojącym o pow. użytkowej 27,46 m</w:t>
      </w:r>
      <w:r w:rsidR="00F50F6A" w:rsidRPr="00F50F6A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F50F6A" w:rsidRPr="00F50F6A">
        <w:rPr>
          <w:rFonts w:ascii="Bookman Old Style" w:hAnsi="Bookman Old Style"/>
          <w:sz w:val="20"/>
          <w:szCs w:val="20"/>
        </w:rPr>
        <w:t>, kubaturze 181 m</w:t>
      </w:r>
      <w:r w:rsidR="00F50F6A" w:rsidRPr="00F50F6A">
        <w:rPr>
          <w:rFonts w:ascii="Bookman Old Style" w:hAnsi="Bookman Old Style"/>
          <w:sz w:val="20"/>
          <w:szCs w:val="20"/>
          <w:vertAlign w:val="superscript"/>
        </w:rPr>
        <w:t xml:space="preserve">3 </w:t>
      </w:r>
      <w:r w:rsidR="00F50F6A" w:rsidRPr="00F50F6A">
        <w:rPr>
          <w:rFonts w:ascii="Bookman Old Style" w:hAnsi="Bookman Old Style"/>
          <w:sz w:val="20"/>
          <w:szCs w:val="20"/>
        </w:rPr>
        <w:t>, wybudowany</w:t>
      </w:r>
      <w:r w:rsidR="00F50F6A">
        <w:rPr>
          <w:rFonts w:ascii="Bookman Old Style" w:hAnsi="Bookman Old Style"/>
          <w:sz w:val="20"/>
          <w:szCs w:val="20"/>
        </w:rPr>
        <w:t>m</w:t>
      </w:r>
      <w:r w:rsidR="00F50F6A" w:rsidRPr="00F50F6A">
        <w:rPr>
          <w:rFonts w:ascii="Bookman Old Style" w:hAnsi="Bookman Old Style"/>
          <w:sz w:val="20"/>
          <w:szCs w:val="20"/>
        </w:rPr>
        <w:t xml:space="preserve"> metodą tradycyjną. Ściany budynku murowane z bloczków gazobetonowych, płaskim stropodachu, krytym papą. Brama wejściowa do garażu o konstrukcji metalowej, nad bramą daszek o konstrukcji metalowej przykryty </w:t>
      </w:r>
      <w:proofErr w:type="spellStart"/>
      <w:r w:rsidR="00F50F6A" w:rsidRPr="00F50F6A">
        <w:rPr>
          <w:rFonts w:ascii="Bookman Old Style" w:hAnsi="Bookman Old Style"/>
          <w:sz w:val="20"/>
          <w:szCs w:val="20"/>
        </w:rPr>
        <w:t>blachodachówką</w:t>
      </w:r>
      <w:proofErr w:type="spellEnd"/>
      <w:r w:rsidR="00F50F6A" w:rsidRPr="00F50F6A">
        <w:rPr>
          <w:rFonts w:ascii="Bookman Old Style" w:hAnsi="Bookman Old Style"/>
          <w:sz w:val="20"/>
          <w:szCs w:val="20"/>
        </w:rPr>
        <w:t>. Stolarka okienna – dwa okna drewniane zespolone. Posadzka w budynku częściowo płytki lastriko oraz terakota. Wewnątrz budynku tynki cementowo-wapienne, malowane emulsyjnie oraz lamperia olejna. Tynki zewnętrzne cienkowarstwowe, cokół z cegły klinkierowej. Budynek garażowy wyposażony jest w instalację elektryczną, budynek o niekorzystnym stanie technicznym, ściany zewnętrzne z licznymi pęknięciami.</w:t>
      </w:r>
    </w:p>
    <w:p w:rsidR="00375963" w:rsidRDefault="001C5818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</w:t>
      </w:r>
      <w:r w:rsidR="00F50F6A">
        <w:rPr>
          <w:rFonts w:ascii="Bookman Old Style" w:hAnsi="Bookman Old Style"/>
          <w:sz w:val="20"/>
          <w:szCs w:val="20"/>
        </w:rPr>
        <w:t>omość oznaczona działką nr 38/4 posiada dostęp do sieci energetycznej, wodociągowej, kanalizacyjnej. Działka na której usytuowany jest budynek garażowy posiada nieregularny, wielokątny kształt, teren plaski częściowo utwardzony kostką betonową.</w:t>
      </w:r>
    </w:p>
    <w:p w:rsidR="00051958" w:rsidRDefault="00051958" w:rsidP="00051958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051958" w:rsidRPr="00051958" w:rsidRDefault="00051958" w:rsidP="00051958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051958">
        <w:rPr>
          <w:rFonts w:ascii="Bookman Old Style" w:hAnsi="Bookman Old Style"/>
          <w:sz w:val="20"/>
          <w:szCs w:val="20"/>
        </w:rPr>
        <w:t>Przedmiotowa nieruchomość znajduje się na obszarze dla którego w chwili obecnej brak jest miejscowego planu zagospodarowania przestrzennego. Zgodnie ze studium uwarunkowań i kierunków zagospodarowania przestrzennego miasta Gubin przyjętego uchwałą nr LVI/294/98 Rady Miejskiej w Gubinie z dnia 18.06.1998</w:t>
      </w:r>
      <w:r w:rsidR="00AA4011">
        <w:rPr>
          <w:rFonts w:ascii="Bookman Old Style" w:hAnsi="Bookman Old Style"/>
          <w:sz w:val="20"/>
          <w:szCs w:val="20"/>
        </w:rPr>
        <w:t xml:space="preserve"> </w:t>
      </w:r>
      <w:r w:rsidRPr="00051958">
        <w:rPr>
          <w:rFonts w:ascii="Bookman Old Style" w:hAnsi="Bookman Old Style"/>
          <w:sz w:val="20"/>
          <w:szCs w:val="20"/>
        </w:rPr>
        <w:t>r. dla terenu, na którym znajduje się przedmiotowa nieruchomość obowiązują ustalenia wówczas obowiązującego miejscowego ogólnego planu zagospodarowania przestrzennego miasta Gubin – tereny usług.</w:t>
      </w:r>
    </w:p>
    <w:p w:rsidR="00C12BAD" w:rsidRPr="00C12BAD" w:rsidRDefault="00C12BAD" w:rsidP="00C12BAD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Cena wywoławcza </w:t>
      </w:r>
      <w:r w:rsidR="008D5603">
        <w:rPr>
          <w:rFonts w:ascii="Bookman Old Style" w:hAnsi="Bookman Old Style"/>
          <w:sz w:val="20"/>
          <w:szCs w:val="20"/>
        </w:rPr>
        <w:t>w trzecim</w:t>
      </w:r>
      <w:r w:rsidR="0032059B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Pr="00C12BAD">
        <w:rPr>
          <w:rFonts w:ascii="Bookman Old Style" w:hAnsi="Bookman Old Style"/>
          <w:sz w:val="20"/>
          <w:szCs w:val="20"/>
        </w:rPr>
        <w:t xml:space="preserve">powyższej nieruchomości wynosi </w:t>
      </w:r>
      <w:r w:rsidR="005C4A83">
        <w:rPr>
          <w:rFonts w:ascii="Bookman Old Style" w:hAnsi="Bookman Old Style"/>
          <w:b/>
          <w:sz w:val="20"/>
          <w:szCs w:val="20"/>
        </w:rPr>
        <w:t>10000</w:t>
      </w:r>
      <w:r w:rsidR="001C5818" w:rsidRPr="00C12BAD">
        <w:rPr>
          <w:rFonts w:ascii="Bookman Old Style" w:hAnsi="Bookman Old Style"/>
          <w:b/>
          <w:sz w:val="20"/>
          <w:szCs w:val="20"/>
        </w:rPr>
        <w:t>,00</w:t>
      </w:r>
      <w:r w:rsidR="00E14E15" w:rsidRPr="00C12BAD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C12BAD">
        <w:rPr>
          <w:rFonts w:ascii="Bookman Old Style" w:hAnsi="Bookman Old Style"/>
          <w:sz w:val="20"/>
          <w:szCs w:val="20"/>
        </w:rPr>
        <w:t xml:space="preserve"> </w:t>
      </w:r>
      <w:r w:rsidR="00E14E15" w:rsidRPr="00C12BAD">
        <w:rPr>
          <w:rFonts w:ascii="Bookman Old Style" w:hAnsi="Bookman Old Style"/>
          <w:sz w:val="20"/>
          <w:szCs w:val="20"/>
        </w:rPr>
        <w:t>(słown</w:t>
      </w:r>
      <w:r w:rsidR="00F9503B" w:rsidRPr="00C12BAD">
        <w:rPr>
          <w:rFonts w:ascii="Bookman Old Style" w:hAnsi="Bookman Old Style"/>
          <w:sz w:val="20"/>
          <w:szCs w:val="20"/>
        </w:rPr>
        <w:t xml:space="preserve">ie: </w:t>
      </w:r>
      <w:r w:rsidR="005C4A83">
        <w:rPr>
          <w:rFonts w:ascii="Bookman Old Style" w:hAnsi="Bookman Old Style"/>
          <w:sz w:val="20"/>
          <w:szCs w:val="20"/>
        </w:rPr>
        <w:t xml:space="preserve"> dziesięć tysięcy </w:t>
      </w:r>
      <w:r w:rsidR="00E17CD3" w:rsidRPr="00C12BAD">
        <w:rPr>
          <w:rFonts w:ascii="Bookman Old Style" w:hAnsi="Bookman Old Style"/>
          <w:sz w:val="20"/>
          <w:szCs w:val="20"/>
        </w:rPr>
        <w:t xml:space="preserve"> </w:t>
      </w:r>
      <w:r w:rsidR="006827CC" w:rsidRPr="00C12BAD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C12BAD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12BAD">
        <w:rPr>
          <w:rFonts w:ascii="Bookman Old Style" w:hAnsi="Bookman Old Style"/>
          <w:sz w:val="20"/>
          <w:szCs w:val="20"/>
        </w:rPr>
        <w:t xml:space="preserve"> 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77492A">
        <w:rPr>
          <w:rFonts w:ascii="Bookman Old Style" w:hAnsi="Bookman Old Style"/>
          <w:sz w:val="20"/>
          <w:szCs w:val="20"/>
        </w:rPr>
        <w:t>m</w:t>
      </w:r>
      <w:r w:rsidR="00B93852">
        <w:rPr>
          <w:rFonts w:ascii="Bookman Old Style" w:hAnsi="Bookman Old Style"/>
          <w:sz w:val="20"/>
          <w:szCs w:val="20"/>
        </w:rPr>
        <w:t>ości oznaczonej działką nr 38/4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</w:t>
      </w:r>
      <w:r w:rsidR="00C12BAD">
        <w:rPr>
          <w:rFonts w:ascii="Bookman Old Style" w:hAnsi="Bookman Old Style"/>
          <w:sz w:val="20"/>
          <w:szCs w:val="20"/>
        </w:rPr>
        <w:t xml:space="preserve">   </w:t>
      </w:r>
      <w:r w:rsidR="00C177A6" w:rsidRPr="00871FFC">
        <w:rPr>
          <w:rFonts w:ascii="Bookman Old Style" w:hAnsi="Bookman Old Style"/>
          <w:sz w:val="20"/>
          <w:szCs w:val="20"/>
        </w:rPr>
        <w:t>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B338FC">
        <w:rPr>
          <w:rFonts w:ascii="Bookman Old Style" w:hAnsi="Bookman Old Style"/>
          <w:sz w:val="20"/>
          <w:szCs w:val="20"/>
        </w:rPr>
        <w:t>t. j</w:t>
      </w:r>
      <w:r w:rsidR="00934509">
        <w:rPr>
          <w:rFonts w:ascii="Bookman Old Style" w:hAnsi="Bookman Old Style"/>
          <w:sz w:val="20"/>
          <w:szCs w:val="20"/>
        </w:rPr>
        <w:t xml:space="preserve">. </w:t>
      </w:r>
      <w:r w:rsidR="00B338FC">
        <w:rPr>
          <w:rFonts w:ascii="Bookman Old Style" w:hAnsi="Bookman Old Style"/>
          <w:sz w:val="20"/>
          <w:szCs w:val="20"/>
        </w:rPr>
        <w:t>Dz. U. z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B338FC">
        <w:rPr>
          <w:rFonts w:ascii="Bookman Old Style" w:hAnsi="Bookman Old Style"/>
          <w:sz w:val="20"/>
          <w:szCs w:val="20"/>
        </w:rPr>
        <w:t xml:space="preserve">r., </w:t>
      </w:r>
      <w:r w:rsidR="00C177A6" w:rsidRPr="00871FFC">
        <w:rPr>
          <w:rFonts w:ascii="Bookman Old Style" w:hAnsi="Bookman Old Style"/>
          <w:sz w:val="20"/>
          <w:szCs w:val="20"/>
        </w:rPr>
        <w:t xml:space="preserve">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B338FC">
        <w:rPr>
          <w:rFonts w:ascii="Bookman Old Style" w:hAnsi="Bookman Old Style"/>
          <w:sz w:val="20"/>
          <w:szCs w:val="20"/>
        </w:rPr>
        <w:t>710</w:t>
      </w:r>
      <w:r w:rsidR="00C177A6" w:rsidRPr="00871FFC">
        <w:rPr>
          <w:rFonts w:ascii="Bookman Old Style" w:hAnsi="Bookman Old Style"/>
          <w:sz w:val="20"/>
          <w:szCs w:val="20"/>
        </w:rPr>
        <w:t xml:space="preserve">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C177A6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C12BAD">
        <w:rPr>
          <w:rFonts w:ascii="Bookman Old Style" w:hAnsi="Bookman Old Style"/>
          <w:sz w:val="20"/>
          <w:szCs w:val="20"/>
        </w:rPr>
        <w:t xml:space="preserve">adium </w:t>
      </w:r>
      <w:r w:rsidR="0001119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C12BAD">
        <w:rPr>
          <w:rFonts w:ascii="Bookman Old Style" w:hAnsi="Bookman Old Style"/>
          <w:sz w:val="20"/>
          <w:szCs w:val="20"/>
        </w:rPr>
        <w:t>w </w:t>
      </w:r>
      <w:r w:rsidR="00442C75" w:rsidRPr="00C12BAD">
        <w:rPr>
          <w:rFonts w:ascii="Bookman Old Style" w:hAnsi="Bookman Old Style"/>
          <w:sz w:val="20"/>
          <w:szCs w:val="20"/>
        </w:rPr>
        <w:t xml:space="preserve">kwocie </w:t>
      </w:r>
      <w:r w:rsidR="005C4A83">
        <w:rPr>
          <w:rFonts w:ascii="Bookman Old Style" w:hAnsi="Bookman Old Style"/>
          <w:b/>
          <w:sz w:val="20"/>
          <w:szCs w:val="20"/>
        </w:rPr>
        <w:t>10</w:t>
      </w:r>
      <w:r w:rsidR="00B93852">
        <w:rPr>
          <w:rFonts w:ascii="Bookman Old Style" w:hAnsi="Bookman Old Style"/>
          <w:b/>
          <w:sz w:val="20"/>
          <w:szCs w:val="20"/>
        </w:rPr>
        <w:t>00</w:t>
      </w:r>
      <w:r w:rsidR="00937B12" w:rsidRPr="00C12BAD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C12BAD">
        <w:rPr>
          <w:rFonts w:ascii="Bookman Old Style" w:hAnsi="Bookman Old Style"/>
          <w:b/>
          <w:sz w:val="20"/>
          <w:szCs w:val="20"/>
        </w:rPr>
        <w:t>zł</w:t>
      </w:r>
      <w:r w:rsidR="00442C75" w:rsidRPr="00C12BAD">
        <w:rPr>
          <w:rFonts w:ascii="Bookman Old Style" w:hAnsi="Bookman Old Style"/>
          <w:sz w:val="20"/>
          <w:szCs w:val="20"/>
        </w:rPr>
        <w:t xml:space="preserve"> (słownie: </w:t>
      </w:r>
      <w:r w:rsidR="005C4A83">
        <w:rPr>
          <w:rFonts w:ascii="Bookman Old Style" w:hAnsi="Bookman Old Style"/>
          <w:sz w:val="20"/>
          <w:szCs w:val="20"/>
        </w:rPr>
        <w:t>jeden tysiąc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A22726" w:rsidRPr="00C12BAD">
        <w:rPr>
          <w:rFonts w:ascii="Bookman Old Style" w:hAnsi="Bookman Old Style"/>
          <w:sz w:val="20"/>
          <w:szCs w:val="20"/>
        </w:rPr>
        <w:t xml:space="preserve"> </w:t>
      </w:r>
      <w:r w:rsidR="00287292" w:rsidRPr="00C12BAD">
        <w:rPr>
          <w:rFonts w:ascii="Bookman Old Style" w:hAnsi="Bookman Old Style"/>
          <w:sz w:val="20"/>
          <w:szCs w:val="20"/>
        </w:rPr>
        <w:t>złotych</w:t>
      </w:r>
      <w:r w:rsidR="00442C75" w:rsidRPr="00C12BAD">
        <w:rPr>
          <w:rFonts w:ascii="Bookman Old Style" w:hAnsi="Bookman Old Style"/>
          <w:sz w:val="20"/>
          <w:szCs w:val="20"/>
        </w:rPr>
        <w:t>)</w:t>
      </w:r>
      <w:r w:rsidR="008D4C2D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>na konto Staro</w:t>
      </w:r>
      <w:r w:rsidR="00375963" w:rsidRPr="00C12BAD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C12BAD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C12BAD">
        <w:rPr>
          <w:rFonts w:ascii="Bookman Old Style" w:hAnsi="Bookman Old Style"/>
          <w:sz w:val="20"/>
          <w:szCs w:val="20"/>
        </w:rPr>
        <w:t>WBK S. A.</w:t>
      </w:r>
      <w:r w:rsidR="00375963" w:rsidRPr="00C12BAD">
        <w:rPr>
          <w:rFonts w:ascii="Bookman Old Style" w:hAnsi="Bookman Old Style"/>
          <w:sz w:val="20"/>
          <w:szCs w:val="20"/>
        </w:rPr>
        <w:t xml:space="preserve"> Nr 33</w:t>
      </w:r>
      <w:r w:rsidR="00442C75" w:rsidRPr="00C12BAD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C12BAD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C12BAD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C12BAD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AB10EE">
        <w:rPr>
          <w:rFonts w:ascii="Bookman Old Style" w:hAnsi="Bookman Old Style"/>
          <w:b/>
          <w:bCs/>
          <w:sz w:val="20"/>
          <w:szCs w:val="20"/>
        </w:rPr>
        <w:t>20</w:t>
      </w:r>
      <w:r w:rsidR="008D5603">
        <w:rPr>
          <w:rFonts w:ascii="Bookman Old Style" w:hAnsi="Bookman Old Style"/>
          <w:b/>
          <w:bCs/>
          <w:sz w:val="20"/>
          <w:szCs w:val="20"/>
        </w:rPr>
        <w:t xml:space="preserve"> lutego</w:t>
      </w:r>
      <w:r w:rsidR="0094026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D5603">
        <w:rPr>
          <w:rFonts w:ascii="Bookman Old Style" w:hAnsi="Bookman Old Style"/>
          <w:b/>
          <w:bCs/>
          <w:sz w:val="20"/>
          <w:szCs w:val="20"/>
        </w:rPr>
        <w:t>2017</w:t>
      </w:r>
      <w:r w:rsidR="0093450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C12BAD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C12BAD" w:rsidRDefault="001D7FBE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odbędzie się </w:t>
      </w:r>
      <w:r w:rsidR="00AB10EE">
        <w:rPr>
          <w:rFonts w:ascii="Bookman Old Style" w:hAnsi="Bookman Old Style"/>
          <w:b/>
          <w:bCs/>
          <w:sz w:val="20"/>
          <w:szCs w:val="20"/>
        </w:rPr>
        <w:t>w dniu 24</w:t>
      </w:r>
      <w:r w:rsidR="008D5603">
        <w:rPr>
          <w:rFonts w:ascii="Bookman Old Style" w:hAnsi="Bookman Old Style"/>
          <w:b/>
          <w:bCs/>
          <w:sz w:val="20"/>
          <w:szCs w:val="20"/>
        </w:rPr>
        <w:t xml:space="preserve"> lutego 2017 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A94C43">
        <w:rPr>
          <w:rFonts w:ascii="Bookman Old Style" w:hAnsi="Bookman Old Style"/>
          <w:b/>
          <w:bCs/>
          <w:sz w:val="20"/>
          <w:szCs w:val="20"/>
        </w:rPr>
        <w:t>1</w:t>
      </w:r>
      <w:r w:rsidR="008D5603">
        <w:rPr>
          <w:rFonts w:ascii="Bookman Old Style" w:hAnsi="Bookman Old Style"/>
          <w:b/>
          <w:bCs/>
          <w:sz w:val="20"/>
          <w:szCs w:val="20"/>
        </w:rPr>
        <w:t>0</w:t>
      </w:r>
      <w:r w:rsidR="00871FFC"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C12BAD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K</w:t>
      </w:r>
      <w:r w:rsidR="001D7FBE" w:rsidRPr="00871FFC">
        <w:rPr>
          <w:rFonts w:ascii="Bookman Old Style" w:hAnsi="Bookman Old Style"/>
          <w:sz w:val="20"/>
          <w:szCs w:val="20"/>
        </w:rPr>
        <w:t>omisja przetargowa przed otwarciem przetargu stwierdza wniesienie wadium przez uczestników przetargu.</w:t>
      </w:r>
    </w:p>
    <w:p w:rsidR="00D25E6A" w:rsidRPr="00871FFC" w:rsidRDefault="00D25E6A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995128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C12BAD">
        <w:rPr>
          <w:rFonts w:ascii="Bookman Old Style" w:hAnsi="Bookman Old Style"/>
          <w:sz w:val="20"/>
          <w:szCs w:val="20"/>
        </w:rPr>
        <w:t>o opuszczenia w związku z wojną </w:t>
      </w:r>
      <w:r w:rsidRPr="00C12BAD">
        <w:rPr>
          <w:rFonts w:ascii="Bookman Old Style" w:hAnsi="Bookman Old Style"/>
          <w:sz w:val="20"/>
          <w:szCs w:val="20"/>
        </w:rPr>
        <w:t>rozpoczętą w 1939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C12BAD">
        <w:rPr>
          <w:rFonts w:ascii="Bookman Old Style" w:hAnsi="Bookman Old Style"/>
          <w:sz w:val="20"/>
          <w:szCs w:val="20"/>
        </w:rPr>
        <w:t>z obowiązku wniesienia wadium w </w:t>
      </w:r>
      <w:r w:rsidRPr="00C12BAD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C12BAD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C12BAD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C12BAD" w:rsidRDefault="0028729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o nabywaniu nieruchomości p</w:t>
      </w:r>
      <w:r w:rsidR="00244FBB" w:rsidRPr="00C12BAD">
        <w:rPr>
          <w:rFonts w:ascii="Bookman Old Style" w:hAnsi="Bookman Old Style"/>
          <w:sz w:val="20"/>
          <w:szCs w:val="20"/>
        </w:rPr>
        <w:t>rzez cudzoziemców (</w:t>
      </w:r>
      <w:r w:rsidR="00B338FC">
        <w:rPr>
          <w:rFonts w:ascii="Bookman Old Style" w:hAnsi="Bookman Old Style"/>
          <w:sz w:val="20"/>
          <w:szCs w:val="20"/>
        </w:rPr>
        <w:t>t. j</w:t>
      </w:r>
      <w:r w:rsidR="00934509">
        <w:rPr>
          <w:rFonts w:ascii="Bookman Old Style" w:hAnsi="Bookman Old Style"/>
          <w:sz w:val="20"/>
          <w:szCs w:val="20"/>
        </w:rPr>
        <w:t xml:space="preserve">. </w:t>
      </w:r>
      <w:r w:rsidR="00B338FC">
        <w:rPr>
          <w:rFonts w:ascii="Bookman Old Style" w:hAnsi="Bookman Old Style"/>
          <w:sz w:val="20"/>
          <w:szCs w:val="20"/>
        </w:rPr>
        <w:t>Dz. U. z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r.</w:t>
      </w:r>
      <w:r w:rsidR="00B338FC">
        <w:rPr>
          <w:rFonts w:ascii="Bookman Old Style" w:hAnsi="Bookman Old Style"/>
          <w:sz w:val="20"/>
          <w:szCs w:val="20"/>
        </w:rPr>
        <w:t>,</w:t>
      </w:r>
      <w:r w:rsidR="00244FBB" w:rsidRPr="00C12BAD">
        <w:rPr>
          <w:rFonts w:ascii="Bookman Old Style" w:hAnsi="Bookman Old Style"/>
          <w:sz w:val="20"/>
          <w:szCs w:val="20"/>
        </w:rPr>
        <w:t xml:space="preserve"> poz.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B338FC">
        <w:rPr>
          <w:rFonts w:ascii="Bookman Old Style" w:hAnsi="Bookman Old Style"/>
          <w:sz w:val="20"/>
          <w:szCs w:val="20"/>
        </w:rPr>
        <w:t>1061</w:t>
      </w:r>
      <w:r w:rsidRPr="00C12BAD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C12BAD" w:rsidRDefault="00375963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C12BAD" w:rsidRDefault="0001119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C12BAD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C12BAD">
        <w:rPr>
          <w:rFonts w:ascii="Bookman Old Style" w:hAnsi="Bookman Old Style"/>
          <w:sz w:val="20"/>
          <w:szCs w:val="20"/>
        </w:rPr>
        <w:t>miejscu i </w:t>
      </w:r>
      <w:r w:rsidRPr="00C12BAD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 w:rsidRPr="00C12BAD">
        <w:rPr>
          <w:rFonts w:ascii="Bookman Old Style" w:hAnsi="Bookman Old Style"/>
          <w:sz w:val="20"/>
          <w:szCs w:val="20"/>
        </w:rPr>
        <w:t>rozporządzenia Rady Ministrów z </w:t>
      </w:r>
      <w:r w:rsidRPr="00C12BAD">
        <w:rPr>
          <w:rFonts w:ascii="Bookman Old Style" w:hAnsi="Bookman Old Style"/>
          <w:sz w:val="20"/>
          <w:szCs w:val="20"/>
        </w:rPr>
        <w:t>dnia 14 września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C12BAD">
        <w:rPr>
          <w:rFonts w:ascii="Bookman Old Style" w:hAnsi="Bookman Old Style"/>
          <w:sz w:val="20"/>
          <w:szCs w:val="20"/>
        </w:rPr>
        <w:t>j. t. Dz. U. z 2014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937B12" w:rsidRPr="00C12BAD">
        <w:rPr>
          <w:rFonts w:ascii="Bookman Old Style" w:hAnsi="Bookman Old Style"/>
          <w:sz w:val="20"/>
          <w:szCs w:val="20"/>
        </w:rPr>
        <w:t xml:space="preserve">r. </w:t>
      </w:r>
      <w:r w:rsidRPr="00C12BAD">
        <w:rPr>
          <w:rFonts w:ascii="Bookman Old Style" w:hAnsi="Bookman Old Style"/>
          <w:sz w:val="20"/>
          <w:szCs w:val="20"/>
        </w:rPr>
        <w:t xml:space="preserve"> poz.</w:t>
      </w:r>
      <w:r w:rsidR="00937B12" w:rsidRPr="00C12BAD">
        <w:rPr>
          <w:rFonts w:ascii="Bookman Old Style" w:hAnsi="Bookman Old Style"/>
          <w:sz w:val="20"/>
          <w:szCs w:val="20"/>
        </w:rPr>
        <w:t xml:space="preserve"> 1490</w:t>
      </w:r>
      <w:r w:rsidRPr="00C12BAD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C12BA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C12BAD">
        <w:rPr>
          <w:rFonts w:ascii="Bookman Old Style" w:hAnsi="Bookman Old Style"/>
          <w:sz w:val="20"/>
          <w:szCs w:val="20"/>
        </w:rPr>
        <w:t>określonym w </w:t>
      </w:r>
      <w:r w:rsidR="00011195" w:rsidRPr="00C12BAD">
        <w:rPr>
          <w:rFonts w:ascii="Bookman Old Style" w:hAnsi="Bookman Old Style"/>
          <w:sz w:val="20"/>
          <w:szCs w:val="20"/>
        </w:rPr>
        <w:t>przepisie</w:t>
      </w:r>
      <w:r w:rsidRPr="00C12BAD">
        <w:rPr>
          <w:rFonts w:ascii="Bookman Old Style" w:hAnsi="Bookman Old Style"/>
          <w:sz w:val="20"/>
          <w:szCs w:val="20"/>
        </w:rPr>
        <w:t xml:space="preserve"> art.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38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4 ustawy z dnia 21 sierpnia 1997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o gospodarce nieruchomościami (</w:t>
      </w:r>
      <w:r w:rsidR="00B338FC">
        <w:rPr>
          <w:rFonts w:ascii="Bookman Old Style" w:hAnsi="Bookman Old Style"/>
          <w:sz w:val="20"/>
          <w:szCs w:val="20"/>
        </w:rPr>
        <w:t>t. j</w:t>
      </w:r>
      <w:r w:rsidR="008D5603">
        <w:rPr>
          <w:rFonts w:ascii="Bookman Old Style" w:hAnsi="Bookman Old Style"/>
          <w:sz w:val="20"/>
          <w:szCs w:val="20"/>
        </w:rPr>
        <w:t>. Dz. U. z 2016</w:t>
      </w:r>
      <w:r w:rsidR="00934509">
        <w:rPr>
          <w:rFonts w:ascii="Bookman Old Style" w:hAnsi="Bookman Old Style"/>
          <w:sz w:val="20"/>
          <w:szCs w:val="20"/>
        </w:rPr>
        <w:t xml:space="preserve"> r.</w:t>
      </w:r>
      <w:r w:rsidR="00B338FC">
        <w:rPr>
          <w:rFonts w:ascii="Bookman Old Style" w:hAnsi="Bookman Old Style"/>
          <w:sz w:val="20"/>
          <w:szCs w:val="20"/>
        </w:rPr>
        <w:t xml:space="preserve">, </w:t>
      </w:r>
      <w:r w:rsidR="008D5603">
        <w:rPr>
          <w:rFonts w:ascii="Bookman Old Style" w:hAnsi="Bookman Old Style"/>
          <w:sz w:val="20"/>
          <w:szCs w:val="20"/>
        </w:rPr>
        <w:t xml:space="preserve"> poz. 2147</w:t>
      </w:r>
      <w:r w:rsidRPr="00C12BAD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C12BAD" w:rsidRDefault="00643DD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C12BAD">
        <w:rPr>
          <w:rFonts w:ascii="Bookman Old Style" w:hAnsi="Bookman Old Style"/>
          <w:sz w:val="20"/>
          <w:szCs w:val="20"/>
        </w:rPr>
        <w:t>O</w:t>
      </w:r>
      <w:r w:rsidR="00270001" w:rsidRPr="00C12BAD">
        <w:rPr>
          <w:rFonts w:ascii="Bookman Old Style" w:hAnsi="Bookman Old Style"/>
          <w:sz w:val="20"/>
          <w:szCs w:val="20"/>
        </w:rPr>
        <w:t>głoszenie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="00270001" w:rsidRPr="00C12BAD">
        <w:rPr>
          <w:rFonts w:ascii="Bookman Old Style" w:hAnsi="Bookman Old Style"/>
          <w:sz w:val="20"/>
          <w:szCs w:val="20"/>
        </w:rPr>
        <w:t xml:space="preserve">o przetargu </w:t>
      </w:r>
      <w:r w:rsidRPr="00C12BAD">
        <w:rPr>
          <w:rFonts w:ascii="Bookman Old Style" w:hAnsi="Bookman Old Style"/>
          <w:sz w:val="20"/>
          <w:szCs w:val="20"/>
        </w:rPr>
        <w:t>prezentow</w:t>
      </w:r>
      <w:r w:rsidR="00244FBB" w:rsidRPr="00C12BAD">
        <w:rPr>
          <w:rFonts w:ascii="Bookman Old Style" w:hAnsi="Bookman Old Style"/>
          <w:sz w:val="20"/>
          <w:szCs w:val="20"/>
        </w:rPr>
        <w:t>ane jest</w:t>
      </w:r>
      <w:r w:rsidR="00270001" w:rsidRPr="00C12BAD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C12BA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32059B">
        <w:rPr>
          <w:rFonts w:ascii="Bookman Old Style" w:hAnsi="Bookman Old Style"/>
          <w:sz w:val="20"/>
          <w:szCs w:val="20"/>
        </w:rPr>
        <w:t>lub nr 312</w:t>
      </w:r>
      <w:r w:rsidR="00C177A6" w:rsidRPr="00871FFC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934509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D25E6A">
        <w:rPr>
          <w:rFonts w:ascii="Bookman Old Style" w:hAnsi="Bookman Old Style"/>
          <w:sz w:val="20"/>
          <w:szCs w:val="20"/>
        </w:rPr>
        <w:t>(</w:t>
      </w:r>
      <w:r w:rsidR="0032059B">
        <w:rPr>
          <w:rFonts w:ascii="Bookman Old Style" w:hAnsi="Bookman Old Style"/>
          <w:sz w:val="20"/>
          <w:szCs w:val="20"/>
        </w:rPr>
        <w:t>68) 3830225 lub (68) 3830222</w:t>
      </w:r>
      <w:r w:rsidR="00270001" w:rsidRPr="00871FFC">
        <w:rPr>
          <w:rFonts w:ascii="Bookman Old Style" w:hAnsi="Bookman Old Style"/>
          <w:sz w:val="20"/>
          <w:szCs w:val="20"/>
        </w:rPr>
        <w:t>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D06B7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</w:t>
      </w:r>
      <w:r w:rsidR="00AB10EE">
        <w:rPr>
          <w:rFonts w:ascii="Bookman Old Style" w:hAnsi="Bookman Old Style"/>
          <w:sz w:val="20"/>
          <w:szCs w:val="20"/>
        </w:rPr>
        <w:t>Odrzańskie, dnia 20</w:t>
      </w:r>
      <w:r w:rsidR="008D5603">
        <w:rPr>
          <w:rFonts w:ascii="Bookman Old Style" w:hAnsi="Bookman Old Style"/>
          <w:sz w:val="20"/>
          <w:szCs w:val="20"/>
        </w:rPr>
        <w:t xml:space="preserve"> stycznia 2017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Pr="00871FFC" w:rsidRDefault="00525615" w:rsidP="0005195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13</w:t>
      </w:r>
      <w:r w:rsidR="00934509">
        <w:rPr>
          <w:rFonts w:ascii="Bookman Old Style" w:hAnsi="Bookman Old Style"/>
          <w:sz w:val="20"/>
          <w:szCs w:val="20"/>
        </w:rPr>
        <w:t>/</w:t>
      </w:r>
      <w:proofErr w:type="spellStart"/>
      <w:r w:rsidR="00934509">
        <w:rPr>
          <w:rFonts w:ascii="Bookman Old Style" w:hAnsi="Bookman Old Style"/>
          <w:sz w:val="20"/>
          <w:szCs w:val="20"/>
        </w:rPr>
        <w:t>SkP</w:t>
      </w:r>
      <w:proofErr w:type="spellEnd"/>
      <w:r w:rsidR="00934509">
        <w:rPr>
          <w:rFonts w:ascii="Bookman Old Style" w:hAnsi="Bookman Old Style"/>
          <w:sz w:val="20"/>
          <w:szCs w:val="20"/>
        </w:rPr>
        <w:t>/2016 -</w:t>
      </w:r>
    </w:p>
    <w:sectPr w:rsidR="00934509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1958"/>
    <w:rsid w:val="00056D17"/>
    <w:rsid w:val="00082FF2"/>
    <w:rsid w:val="00085C53"/>
    <w:rsid w:val="00096265"/>
    <w:rsid w:val="000C6D4E"/>
    <w:rsid w:val="001200AA"/>
    <w:rsid w:val="00184ECB"/>
    <w:rsid w:val="00194582"/>
    <w:rsid w:val="001C5818"/>
    <w:rsid w:val="001D4000"/>
    <w:rsid w:val="001D4BC0"/>
    <w:rsid w:val="001D6969"/>
    <w:rsid w:val="001D7FBE"/>
    <w:rsid w:val="00220EE2"/>
    <w:rsid w:val="00244FBB"/>
    <w:rsid w:val="00270001"/>
    <w:rsid w:val="00273071"/>
    <w:rsid w:val="00287292"/>
    <w:rsid w:val="002B61BB"/>
    <w:rsid w:val="002B7993"/>
    <w:rsid w:val="0030250C"/>
    <w:rsid w:val="00306960"/>
    <w:rsid w:val="003157D2"/>
    <w:rsid w:val="0032059B"/>
    <w:rsid w:val="003274AC"/>
    <w:rsid w:val="00375963"/>
    <w:rsid w:val="00375CD6"/>
    <w:rsid w:val="003F1759"/>
    <w:rsid w:val="00406E00"/>
    <w:rsid w:val="004319DC"/>
    <w:rsid w:val="00442C75"/>
    <w:rsid w:val="00450AA1"/>
    <w:rsid w:val="00476521"/>
    <w:rsid w:val="004B0A5E"/>
    <w:rsid w:val="004C3433"/>
    <w:rsid w:val="004C6504"/>
    <w:rsid w:val="00525615"/>
    <w:rsid w:val="005433CC"/>
    <w:rsid w:val="00566E1B"/>
    <w:rsid w:val="00572817"/>
    <w:rsid w:val="00573975"/>
    <w:rsid w:val="005C36F8"/>
    <w:rsid w:val="005C4A83"/>
    <w:rsid w:val="005E1BD1"/>
    <w:rsid w:val="005F6B69"/>
    <w:rsid w:val="00643DD2"/>
    <w:rsid w:val="006827CC"/>
    <w:rsid w:val="006C6624"/>
    <w:rsid w:val="006F0EAD"/>
    <w:rsid w:val="00703AC1"/>
    <w:rsid w:val="00704F1B"/>
    <w:rsid w:val="00764E78"/>
    <w:rsid w:val="0077492A"/>
    <w:rsid w:val="00787C42"/>
    <w:rsid w:val="007F14D4"/>
    <w:rsid w:val="00822039"/>
    <w:rsid w:val="008707E5"/>
    <w:rsid w:val="00871FFC"/>
    <w:rsid w:val="0087216A"/>
    <w:rsid w:val="00890A85"/>
    <w:rsid w:val="00896286"/>
    <w:rsid w:val="008D4C2D"/>
    <w:rsid w:val="008D5603"/>
    <w:rsid w:val="00924C7B"/>
    <w:rsid w:val="00934509"/>
    <w:rsid w:val="009354C8"/>
    <w:rsid w:val="00937B12"/>
    <w:rsid w:val="0094026C"/>
    <w:rsid w:val="00947FC5"/>
    <w:rsid w:val="00995128"/>
    <w:rsid w:val="00995410"/>
    <w:rsid w:val="009A528F"/>
    <w:rsid w:val="009D2F67"/>
    <w:rsid w:val="009D553F"/>
    <w:rsid w:val="009E6BCE"/>
    <w:rsid w:val="00A00FFF"/>
    <w:rsid w:val="00A1647A"/>
    <w:rsid w:val="00A22726"/>
    <w:rsid w:val="00A2297B"/>
    <w:rsid w:val="00A5576A"/>
    <w:rsid w:val="00A6152C"/>
    <w:rsid w:val="00A73CD1"/>
    <w:rsid w:val="00A94C43"/>
    <w:rsid w:val="00AA4011"/>
    <w:rsid w:val="00AA43E9"/>
    <w:rsid w:val="00AB10EE"/>
    <w:rsid w:val="00AB3D4F"/>
    <w:rsid w:val="00AC7D64"/>
    <w:rsid w:val="00AE3286"/>
    <w:rsid w:val="00AE7B1B"/>
    <w:rsid w:val="00B338FC"/>
    <w:rsid w:val="00B54247"/>
    <w:rsid w:val="00B879B7"/>
    <w:rsid w:val="00B93852"/>
    <w:rsid w:val="00BE6473"/>
    <w:rsid w:val="00BF4F4B"/>
    <w:rsid w:val="00C12BAD"/>
    <w:rsid w:val="00C177A6"/>
    <w:rsid w:val="00C454E1"/>
    <w:rsid w:val="00C75DFE"/>
    <w:rsid w:val="00CB2646"/>
    <w:rsid w:val="00CD233E"/>
    <w:rsid w:val="00CF762B"/>
    <w:rsid w:val="00D06B74"/>
    <w:rsid w:val="00D25E6A"/>
    <w:rsid w:val="00DD3641"/>
    <w:rsid w:val="00DD51C1"/>
    <w:rsid w:val="00DE5B27"/>
    <w:rsid w:val="00E14E15"/>
    <w:rsid w:val="00E17CD3"/>
    <w:rsid w:val="00E25900"/>
    <w:rsid w:val="00E753BB"/>
    <w:rsid w:val="00E9065F"/>
    <w:rsid w:val="00EB375E"/>
    <w:rsid w:val="00ED04D6"/>
    <w:rsid w:val="00ED20DF"/>
    <w:rsid w:val="00EF5A74"/>
    <w:rsid w:val="00F12CFC"/>
    <w:rsid w:val="00F31E6B"/>
    <w:rsid w:val="00F33405"/>
    <w:rsid w:val="00F50F6A"/>
    <w:rsid w:val="00F55D04"/>
    <w:rsid w:val="00F65311"/>
    <w:rsid w:val="00F9503B"/>
    <w:rsid w:val="00F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76</cp:revision>
  <cp:lastPrinted>2017-01-20T08:37:00Z</cp:lastPrinted>
  <dcterms:created xsi:type="dcterms:W3CDTF">2008-03-12T10:02:00Z</dcterms:created>
  <dcterms:modified xsi:type="dcterms:W3CDTF">2017-01-20T08:40:00Z</dcterms:modified>
</cp:coreProperties>
</file>