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00" w:rsidRPr="00573F85" w:rsidRDefault="00726600" w:rsidP="00726600">
      <w:pPr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573F85"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/>
          <w:sz w:val="24"/>
          <w:szCs w:val="24"/>
          <w:lang w:eastAsia="pl-PL"/>
        </w:rPr>
        <w:t xml:space="preserve">Krosno Odrzańskie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28.11.2017 r. </w:t>
      </w:r>
    </w:p>
    <w:p w:rsidR="00726600" w:rsidRDefault="00726600" w:rsidP="00726600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OR.272.000035</w:t>
      </w:r>
      <w:r w:rsidRPr="00573F85">
        <w:rPr>
          <w:rFonts w:ascii="Arial Narrow" w:eastAsia="Times New Roman" w:hAnsi="Arial Narrow"/>
          <w:sz w:val="24"/>
          <w:szCs w:val="24"/>
          <w:lang w:eastAsia="pl-PL"/>
        </w:rPr>
        <w:t>.2017</w:t>
      </w:r>
      <w:r w:rsidRPr="00573F8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</w:p>
    <w:p w:rsidR="00726600" w:rsidRDefault="00726600" w:rsidP="00726600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</w:p>
    <w:p w:rsidR="00726600" w:rsidRDefault="00726600" w:rsidP="00726600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  <w:t xml:space="preserve">       </w:t>
      </w:r>
    </w:p>
    <w:p w:rsidR="00726600" w:rsidRDefault="00726600" w:rsidP="00726600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726600" w:rsidRDefault="00726600" w:rsidP="00726600">
      <w:pPr>
        <w:spacing w:after="0" w:line="240" w:lineRule="auto"/>
        <w:jc w:val="center"/>
        <w:rPr>
          <w:rFonts w:ascii="Arial Narrow" w:eastAsia="Times New Roman" w:hAnsi="Arial Narrow"/>
          <w:b/>
          <w:i/>
          <w:color w:val="000000"/>
          <w:sz w:val="24"/>
          <w:szCs w:val="24"/>
          <w:lang w:eastAsia="pl-PL"/>
        </w:rPr>
      </w:pPr>
      <w:r w:rsidRPr="00B53DB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Informacja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 wyborze oferty.</w:t>
      </w:r>
    </w:p>
    <w:p w:rsidR="00726600" w:rsidRPr="002A296C" w:rsidRDefault="00726600" w:rsidP="00726600">
      <w:pPr>
        <w:spacing w:after="0" w:line="240" w:lineRule="auto"/>
        <w:ind w:left="1080"/>
        <w:jc w:val="both"/>
        <w:rPr>
          <w:rFonts w:ascii="Arial Narrow" w:eastAsia="Times New Roman" w:hAnsi="Arial Narrow"/>
          <w:b/>
          <w:i/>
          <w:color w:val="000000"/>
          <w:sz w:val="24"/>
          <w:szCs w:val="24"/>
          <w:lang w:eastAsia="pl-PL"/>
        </w:rPr>
      </w:pPr>
    </w:p>
    <w:p w:rsidR="00726600" w:rsidRPr="005C0078" w:rsidRDefault="00726600" w:rsidP="00726600">
      <w:pPr>
        <w:spacing w:after="0" w:line="240" w:lineRule="auto"/>
        <w:ind w:firstLine="708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F6C7B">
        <w:rPr>
          <w:rFonts w:ascii="Arial Narrow" w:eastAsia="Times New Roman" w:hAnsi="Arial Narrow"/>
          <w:sz w:val="24"/>
          <w:szCs w:val="24"/>
          <w:lang w:eastAsia="pl-PL"/>
        </w:rPr>
        <w:t xml:space="preserve">Na podstawie art. </w:t>
      </w:r>
      <w:r>
        <w:rPr>
          <w:rFonts w:ascii="Arial Narrow" w:eastAsia="Times New Roman" w:hAnsi="Arial Narrow"/>
          <w:sz w:val="24"/>
          <w:szCs w:val="24"/>
          <w:lang w:eastAsia="pl-PL"/>
        </w:rPr>
        <w:t>92</w:t>
      </w:r>
      <w:r w:rsidRPr="007F6C7B">
        <w:rPr>
          <w:rFonts w:ascii="Arial Narrow" w:eastAsia="Times New Roman" w:hAnsi="Arial Narrow"/>
          <w:sz w:val="24"/>
          <w:szCs w:val="24"/>
          <w:lang w:eastAsia="pl-PL"/>
        </w:rPr>
        <w:t xml:space="preserve"> ust.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1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pkt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 1</w:t>
      </w:r>
      <w:r w:rsidRPr="007F6C7B">
        <w:rPr>
          <w:rFonts w:ascii="Arial Narrow" w:eastAsia="Times New Roman" w:hAnsi="Arial Narrow"/>
          <w:sz w:val="24"/>
          <w:szCs w:val="24"/>
          <w:lang w:eastAsia="pl-PL"/>
        </w:rPr>
        <w:t xml:space="preserve"> ustawy Prawo zamówień publicznych (Dz. U. z 201</w:t>
      </w:r>
      <w:r>
        <w:rPr>
          <w:rFonts w:ascii="Arial Narrow" w:eastAsia="Times New Roman" w:hAnsi="Arial Narrow"/>
          <w:sz w:val="24"/>
          <w:szCs w:val="24"/>
          <w:lang w:eastAsia="pl-PL"/>
        </w:rPr>
        <w:t>7</w:t>
      </w:r>
      <w:r w:rsidRPr="007F6C7B">
        <w:rPr>
          <w:rFonts w:ascii="Arial Narrow" w:eastAsia="Times New Roman" w:hAnsi="Arial Narrow"/>
          <w:sz w:val="24"/>
          <w:szCs w:val="24"/>
          <w:lang w:eastAsia="pl-PL"/>
        </w:rPr>
        <w:t xml:space="preserve"> r., poz. </w:t>
      </w:r>
      <w:r>
        <w:rPr>
          <w:rFonts w:ascii="Arial Narrow" w:eastAsia="Times New Roman" w:hAnsi="Arial Narrow"/>
          <w:sz w:val="24"/>
          <w:szCs w:val="24"/>
          <w:lang w:eastAsia="pl-PL"/>
        </w:rPr>
        <w:t>1579</w:t>
      </w:r>
      <w:r w:rsidRPr="007F6C7B">
        <w:rPr>
          <w:rFonts w:ascii="Arial Narrow" w:eastAsia="Times New Roman" w:hAnsi="Arial Narrow"/>
          <w:sz w:val="24"/>
          <w:szCs w:val="24"/>
          <w:lang w:eastAsia="pl-PL"/>
        </w:rPr>
        <w:t xml:space="preserve">)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Zamawiający </w:t>
      </w:r>
      <w:r w:rsidRPr="002A356F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Powiat Krośnieński</w:t>
      </w:r>
      <w:r w:rsidRPr="007F6C7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>podaje informację o wyborze najkorzystniejszej oferty w </w:t>
      </w:r>
      <w:r w:rsidRPr="007F6C7B">
        <w:rPr>
          <w:rFonts w:ascii="Arial Narrow" w:eastAsia="Times New Roman" w:hAnsi="Arial Narrow"/>
          <w:sz w:val="24"/>
          <w:szCs w:val="24"/>
          <w:lang w:eastAsia="pl-PL"/>
        </w:rPr>
        <w:t>postępowaniu o udzielenie zamówienia publicznego</w:t>
      </w:r>
      <w:r w:rsidRPr="00573F85">
        <w:rPr>
          <w:rFonts w:ascii="Arial Narrow" w:eastAsia="Times New Roman" w:hAnsi="Arial Narrow"/>
          <w:sz w:val="24"/>
          <w:szCs w:val="24"/>
          <w:lang w:eastAsia="pl-PL"/>
        </w:rPr>
        <w:t xml:space="preserve"> pn.: </w:t>
      </w:r>
      <w:r w:rsidRPr="0002360E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Nowoczesne Centrum Usług Medycznych w Powiecie Krośnieńskim Etap II Zakup sprzętu medycznego dla Zachodniego Centrum Medycznego Sp. z o. o. w Krośnie Odrzańskim – </w:t>
      </w:r>
      <w:r w:rsidRPr="005C0078">
        <w:rPr>
          <w:rFonts w:ascii="Arial Narrow" w:hAnsi="Arial Narrow"/>
          <w:b/>
          <w:sz w:val="24"/>
          <w:szCs w:val="24"/>
          <w:lang w:eastAsia="pl-PL"/>
        </w:rPr>
        <w:t xml:space="preserve">dostawa </w:t>
      </w:r>
      <w:r w:rsidRPr="005C0078">
        <w:rPr>
          <w:rFonts w:ascii="Arial Narrow" w:hAnsi="Arial Narrow"/>
          <w:b/>
          <w:sz w:val="24"/>
          <w:szCs w:val="24"/>
        </w:rPr>
        <w:t xml:space="preserve">aparatury do endoskopii, dostawa zestawu do </w:t>
      </w:r>
      <w:proofErr w:type="spellStart"/>
      <w:r w:rsidRPr="005C0078">
        <w:rPr>
          <w:rFonts w:ascii="Arial Narrow" w:hAnsi="Arial Narrow"/>
          <w:b/>
          <w:sz w:val="24"/>
          <w:szCs w:val="24"/>
        </w:rPr>
        <w:t>cholecystektomii</w:t>
      </w:r>
      <w:proofErr w:type="spellEnd"/>
      <w:r w:rsidRPr="005C0078">
        <w:rPr>
          <w:rFonts w:ascii="Arial Narrow" w:hAnsi="Arial Narrow"/>
          <w:b/>
          <w:sz w:val="24"/>
          <w:szCs w:val="24"/>
        </w:rPr>
        <w:t xml:space="preserve"> laparoskopowej</w:t>
      </w:r>
      <w:r w:rsidRPr="005C0078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</w:p>
    <w:p w:rsidR="00726600" w:rsidRPr="00F75110" w:rsidRDefault="00726600" w:rsidP="00726600">
      <w:pPr>
        <w:spacing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73F85">
        <w:rPr>
          <w:rFonts w:ascii="Arial Narrow" w:eastAsia="Times New Roman" w:hAnsi="Arial Narrow"/>
          <w:sz w:val="24"/>
          <w:szCs w:val="24"/>
          <w:lang w:eastAsia="pl-PL"/>
        </w:rPr>
        <w:t xml:space="preserve">Termin składania ofert upłynął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20.10</w:t>
      </w:r>
      <w:r w:rsidRPr="00573F85">
        <w:rPr>
          <w:rFonts w:ascii="Arial Narrow" w:eastAsia="Times New Roman" w:hAnsi="Arial Narrow"/>
          <w:b/>
          <w:sz w:val="24"/>
          <w:szCs w:val="24"/>
          <w:lang w:eastAsia="pl-PL"/>
        </w:rPr>
        <w:t>.2017 r.</w:t>
      </w:r>
      <w:r w:rsidRPr="00573F85">
        <w:rPr>
          <w:rFonts w:ascii="Arial Narrow" w:eastAsia="Times New Roman" w:hAnsi="Arial Narrow"/>
          <w:sz w:val="24"/>
          <w:szCs w:val="24"/>
          <w:lang w:eastAsia="pl-PL"/>
        </w:rPr>
        <w:t xml:space="preserve"> o godzinie</w:t>
      </w:r>
      <w:r w:rsidRPr="00573F85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11.30</w:t>
      </w:r>
      <w:r w:rsidRPr="00573F85">
        <w:rPr>
          <w:rFonts w:ascii="Arial Narrow" w:eastAsia="Times New Roman" w:hAnsi="Arial Narrow"/>
          <w:sz w:val="24"/>
          <w:szCs w:val="24"/>
          <w:lang w:eastAsia="pl-PL"/>
        </w:rPr>
        <w:t>. W terminie składania ofert do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siedziby Zamawiającego wpłynęła</w:t>
      </w:r>
      <w:r w:rsidRPr="00573F85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>
        <w:rPr>
          <w:rFonts w:ascii="Arial Narrow" w:eastAsia="Times New Roman" w:hAnsi="Arial Narrow"/>
          <w:color w:val="FF000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>oferta</w:t>
      </w:r>
      <w:r w:rsidRPr="00573F85">
        <w:rPr>
          <w:rFonts w:ascii="Arial Narrow" w:eastAsia="Times New Roman" w:hAnsi="Arial Narrow"/>
          <w:sz w:val="24"/>
          <w:szCs w:val="24"/>
          <w:lang w:eastAsia="pl-PL"/>
        </w:rPr>
        <w:t>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726600" w:rsidRDefault="00726600" w:rsidP="00726600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24"/>
          <w:szCs w:val="24"/>
          <w:lang w:eastAsia="pl-PL"/>
        </w:rPr>
      </w:pPr>
    </w:p>
    <w:p w:rsidR="00726600" w:rsidRDefault="00726600" w:rsidP="00726600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24"/>
          <w:szCs w:val="24"/>
          <w:lang w:eastAsia="pl-PL"/>
        </w:rPr>
      </w:pPr>
      <w:r w:rsidRPr="00647625">
        <w:rPr>
          <w:rFonts w:ascii="Arial Narrow" w:eastAsia="Times New Roman" w:hAnsi="Arial Narrow"/>
          <w:b/>
          <w:i/>
          <w:color w:val="000000"/>
          <w:sz w:val="24"/>
          <w:szCs w:val="24"/>
          <w:lang w:eastAsia="pl-PL"/>
        </w:rPr>
        <w:t>Zestawienie ofert-</w:t>
      </w:r>
      <w:r w:rsidRPr="00647625">
        <w:rPr>
          <w:rFonts w:ascii="Arial Narrow" w:eastAsia="Times New Roman" w:hAnsi="Arial Narrow"/>
          <w:i/>
          <w:color w:val="000000"/>
          <w:sz w:val="24"/>
          <w:szCs w:val="24"/>
          <w:lang w:eastAsia="pl-PL"/>
        </w:rPr>
        <w:t xml:space="preserve"> liczba przyznanych punktów. </w:t>
      </w:r>
    </w:p>
    <w:p w:rsidR="00726600" w:rsidRDefault="00726600" w:rsidP="00726600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Ind w:w="-7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5061"/>
        <w:gridCol w:w="1398"/>
        <w:gridCol w:w="2272"/>
      </w:tblGrid>
      <w:tr w:rsidR="00726600" w:rsidRPr="003D4C42" w:rsidTr="00501EE9">
        <w:trPr>
          <w:trHeight w:val="5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00" w:rsidRPr="003D4C42" w:rsidRDefault="00726600" w:rsidP="00501EE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3D4C42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Nr</w:t>
            </w:r>
          </w:p>
          <w:p w:rsidR="00726600" w:rsidRPr="003D4C42" w:rsidRDefault="00726600" w:rsidP="00501EE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3D4C42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00" w:rsidRPr="003D4C42" w:rsidRDefault="00726600" w:rsidP="00501EE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3D4C42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600" w:rsidRPr="003D4C42" w:rsidRDefault="00726600" w:rsidP="00501EE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3D4C42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Cena oferty</w:t>
            </w:r>
          </w:p>
          <w:p w:rsidR="00726600" w:rsidRPr="003D4C42" w:rsidRDefault="00726600" w:rsidP="00501EE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3D4C42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brutto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600" w:rsidRPr="003D4C42" w:rsidRDefault="00726600" w:rsidP="00501EE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3D4C42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Liczba </w:t>
            </w:r>
          </w:p>
          <w:p w:rsidR="00726600" w:rsidRPr="003D4C42" w:rsidRDefault="00726600" w:rsidP="00501EE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3D4C42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przyznanych punktów </w:t>
            </w:r>
          </w:p>
        </w:tc>
      </w:tr>
      <w:tr w:rsidR="00726600" w:rsidRPr="003D4C42" w:rsidTr="00501EE9">
        <w:trPr>
          <w:trHeight w:val="4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0" w:rsidRPr="003D4C42" w:rsidRDefault="00726600" w:rsidP="00501E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3D4C4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0" w:rsidRPr="003D4C42" w:rsidRDefault="00726600" w:rsidP="00501EE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3D4C42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ENDOELEKTRONIK Sp. z o.o. Sp. k. ul. Borkowa 12,</w:t>
            </w:r>
          </w:p>
          <w:p w:rsidR="00726600" w:rsidRPr="003D4C42" w:rsidRDefault="00726600" w:rsidP="00501EE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3D4C42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05-840 Brwinów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0" w:rsidRPr="003D4C42" w:rsidRDefault="00726600" w:rsidP="00501E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3D4C4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649.944,00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0" w:rsidRPr="003D4C42" w:rsidRDefault="00726600" w:rsidP="00501EE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3D4C4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100</w:t>
            </w:r>
          </w:p>
        </w:tc>
      </w:tr>
    </w:tbl>
    <w:p w:rsidR="00726600" w:rsidRDefault="00726600" w:rsidP="00726600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24"/>
          <w:szCs w:val="24"/>
          <w:lang w:eastAsia="pl-PL"/>
        </w:rPr>
      </w:pPr>
    </w:p>
    <w:p w:rsidR="00726600" w:rsidRDefault="00726600" w:rsidP="00726600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24"/>
          <w:szCs w:val="24"/>
          <w:lang w:eastAsia="pl-PL"/>
        </w:rPr>
      </w:pPr>
    </w:p>
    <w:p w:rsidR="00726600" w:rsidRPr="00C30753" w:rsidRDefault="00726600" w:rsidP="00726600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30753">
        <w:rPr>
          <w:rFonts w:ascii="Arial Narrow" w:eastAsia="Times New Roman" w:hAnsi="Arial Narrow"/>
          <w:sz w:val="24"/>
          <w:szCs w:val="24"/>
          <w:lang w:eastAsia="pl-PL"/>
        </w:rPr>
        <w:t>W wyniku przeprowadzonej procedury oraz oceny ofert do wykonania zamówienia wybrano Wykonawcę</w:t>
      </w:r>
      <w:r>
        <w:rPr>
          <w:rFonts w:ascii="Arial Narrow" w:eastAsia="Times New Roman" w:hAnsi="Arial Narrow"/>
          <w:sz w:val="24"/>
          <w:szCs w:val="24"/>
          <w:lang w:eastAsia="pl-PL"/>
        </w:rPr>
        <w:t>, który uzyskał w oparciu o ustalone kryteria największą ilość punktów</w:t>
      </w:r>
      <w:r w:rsidRPr="00C30753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:rsidR="00726600" w:rsidRDefault="00726600" w:rsidP="00726600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26600" w:rsidRPr="00D12307" w:rsidRDefault="00726600" w:rsidP="00726600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5C0078">
        <w:rPr>
          <w:rFonts w:ascii="Arial Narrow" w:eastAsia="Times New Roman" w:hAnsi="Arial Narrow"/>
          <w:b/>
          <w:sz w:val="24"/>
          <w:szCs w:val="24"/>
          <w:lang w:eastAsia="pl-PL"/>
        </w:rPr>
        <w:t>ENDOELEKTRONIK Sp. z o.o. Sp. k. ul. Borkowa 12,</w:t>
      </w:r>
      <w:r w:rsidRPr="00D12307">
        <w:rPr>
          <w:rFonts w:ascii="Arial Narrow" w:eastAsia="Times New Roman" w:hAnsi="Arial Narrow"/>
          <w:b/>
          <w:sz w:val="24"/>
          <w:szCs w:val="24"/>
          <w:lang w:eastAsia="pl-PL"/>
        </w:rPr>
        <w:t>05-840 B</w:t>
      </w:r>
      <w:r w:rsidRPr="005C0078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rwinów </w:t>
      </w:r>
    </w:p>
    <w:p w:rsidR="00726600" w:rsidRPr="00D12307" w:rsidRDefault="00726600" w:rsidP="00726600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Cena oferty: </w:t>
      </w:r>
      <w:r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649.944,00 </w:t>
      </w:r>
      <w:r w:rsidRPr="00794853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zł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 (słownie: sześćset czterdzieści dziewięć tysięcy dziewięćset czterdzieści cztery złote 00/100).</w:t>
      </w:r>
    </w:p>
    <w:p w:rsidR="00726600" w:rsidRPr="00794853" w:rsidRDefault="00726600" w:rsidP="00726600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26600" w:rsidRPr="00573F85" w:rsidRDefault="00726600" w:rsidP="00726600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26600" w:rsidRPr="00573F85" w:rsidRDefault="00726600" w:rsidP="00726600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26600" w:rsidRDefault="00726600" w:rsidP="007266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C7166">
        <w:rPr>
          <w:rFonts w:ascii="Arial Narrow" w:hAnsi="Arial Narrow"/>
          <w:sz w:val="24"/>
          <w:szCs w:val="24"/>
        </w:rPr>
        <w:tab/>
      </w:r>
      <w:r w:rsidR="009C7166">
        <w:rPr>
          <w:rFonts w:ascii="Arial Narrow" w:hAnsi="Arial Narrow"/>
          <w:sz w:val="24"/>
          <w:szCs w:val="24"/>
        </w:rPr>
        <w:tab/>
        <w:t xml:space="preserve">     Starosta </w:t>
      </w:r>
    </w:p>
    <w:p w:rsidR="009C7166" w:rsidRDefault="009C7166" w:rsidP="00726600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Mirosław </w:t>
      </w:r>
      <w:proofErr w:type="spellStart"/>
      <w:r>
        <w:rPr>
          <w:rFonts w:ascii="Arial Narrow" w:hAnsi="Arial Narrow"/>
          <w:sz w:val="24"/>
          <w:szCs w:val="24"/>
        </w:rPr>
        <w:t>Glaz</w:t>
      </w:r>
      <w:proofErr w:type="spellEnd"/>
      <w:r>
        <w:rPr>
          <w:rFonts w:ascii="Arial Narrow" w:hAnsi="Arial Narrow"/>
          <w:sz w:val="24"/>
          <w:szCs w:val="24"/>
        </w:rPr>
        <w:t xml:space="preserve"> /-/</w:t>
      </w:r>
    </w:p>
    <w:p w:rsidR="00726600" w:rsidRDefault="00726600" w:rsidP="007266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6600" w:rsidRDefault="00726600" w:rsidP="007266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6600" w:rsidRDefault="00726600" w:rsidP="007266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6600" w:rsidRDefault="00726600" w:rsidP="007266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6600" w:rsidRDefault="00726600" w:rsidP="007266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6600" w:rsidRDefault="00726600" w:rsidP="007266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6600" w:rsidRDefault="00726600" w:rsidP="007266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6600" w:rsidRDefault="00726600" w:rsidP="007266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6600" w:rsidRDefault="00726600" w:rsidP="007266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6600" w:rsidRDefault="00726600" w:rsidP="007266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6600" w:rsidRDefault="00726600" w:rsidP="007266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43BB" w:rsidRPr="00726600" w:rsidRDefault="001543BB" w:rsidP="00726600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sectPr w:rsidR="001543BB" w:rsidRPr="00726600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1EF9"/>
    <w:multiLevelType w:val="hybridMultilevel"/>
    <w:tmpl w:val="1980BBCA"/>
    <w:lvl w:ilvl="0" w:tplc="337686D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726600"/>
    <w:rsid w:val="00122780"/>
    <w:rsid w:val="001543BB"/>
    <w:rsid w:val="00726600"/>
    <w:rsid w:val="009C7166"/>
    <w:rsid w:val="00B5052D"/>
    <w:rsid w:val="00D3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2</cp:revision>
  <dcterms:created xsi:type="dcterms:W3CDTF">2017-11-28T13:56:00Z</dcterms:created>
  <dcterms:modified xsi:type="dcterms:W3CDTF">2017-11-28T14:20:00Z</dcterms:modified>
</cp:coreProperties>
</file>